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A5" w:rsidRPr="002C33A5" w:rsidRDefault="002C33A5" w:rsidP="002C33A5">
      <w:pPr>
        <w:autoSpaceDE w:val="0"/>
        <w:autoSpaceDN w:val="0"/>
        <w:jc w:val="center"/>
        <w:rPr>
          <w:rFonts w:ascii="ＭＳ 明朝" w:eastAsia="ＭＳ 明朝" w:hAnsi="ＭＳ 明朝" w:cs="Times New Roman"/>
          <w:szCs w:val="21"/>
        </w:rPr>
      </w:pPr>
      <w:r w:rsidRPr="002C33A5">
        <w:rPr>
          <w:rFonts w:ascii="ＭＳ 明朝" w:eastAsia="ＭＳ 明朝" w:hAnsi="ＭＳ 明朝" w:cs="ＭＳ ゴシック" w:hint="eastAsia"/>
          <w:szCs w:val="21"/>
        </w:rPr>
        <w:t>うなぎの稚魚の密輸出に係る取締りについて</w:t>
      </w:r>
    </w:p>
    <w:p w:rsidR="002C33A5" w:rsidRPr="002C33A5" w:rsidRDefault="002C33A5" w:rsidP="002C33A5">
      <w:pPr>
        <w:autoSpaceDE w:val="0"/>
        <w:autoSpaceDN w:val="0"/>
        <w:jc w:val="center"/>
        <w:rPr>
          <w:rFonts w:ascii="ＭＳ 明朝" w:eastAsia="ＭＳ 明朝" w:hAnsi="ＭＳ 明朝" w:cs="Times New Roman"/>
          <w:szCs w:val="21"/>
        </w:rPr>
      </w:pPr>
    </w:p>
    <w:p w:rsidR="002C33A5" w:rsidRPr="002C33A5" w:rsidRDefault="002C33A5" w:rsidP="002C33A5">
      <w:pPr>
        <w:autoSpaceDE w:val="0"/>
        <w:autoSpaceDN w:val="0"/>
        <w:ind w:leftChars="400" w:left="840" w:firstLine="200"/>
        <w:jc w:val="left"/>
        <w:rPr>
          <w:rFonts w:ascii="ＭＳ 明朝" w:eastAsia="ＭＳ 明朝" w:hAnsi="ＭＳ 明朝" w:cs="Times New Roman"/>
          <w:szCs w:val="21"/>
        </w:rPr>
      </w:pPr>
      <w:r w:rsidRPr="002C33A5">
        <w:rPr>
          <w:rFonts w:ascii="ＭＳ 明朝" w:eastAsia="ＭＳ 明朝" w:hAnsi="ＭＳ 明朝" w:cs="Times New Roman" w:hint="eastAsia"/>
          <w:szCs w:val="21"/>
        </w:rPr>
        <w:t>平成</w:t>
      </w:r>
      <w:r w:rsidRPr="002C33A5">
        <w:rPr>
          <w:rFonts w:ascii="ＭＳ 明朝" w:eastAsia="ＭＳ 明朝" w:hAnsi="ＭＳ 明朝" w:cs="Times New Roman"/>
          <w:szCs w:val="21"/>
        </w:rPr>
        <w:t>18</w:t>
      </w:r>
      <w:r w:rsidRPr="002C33A5">
        <w:rPr>
          <w:rFonts w:ascii="ＭＳ 明朝" w:eastAsia="ＭＳ 明朝" w:hAnsi="ＭＳ 明朝" w:cs="Times New Roman" w:hint="eastAsia"/>
          <w:szCs w:val="21"/>
        </w:rPr>
        <w:t>年</w:t>
      </w:r>
      <w:r>
        <w:rPr>
          <w:rFonts w:ascii="ＭＳ 明朝" w:eastAsia="ＭＳ 明朝" w:hAnsi="ＭＳ 明朝" w:cs="Times New Roman" w:hint="eastAsia"/>
          <w:szCs w:val="21"/>
        </w:rPr>
        <w:t>11</w:t>
      </w:r>
      <w:r w:rsidRPr="002C33A5">
        <w:rPr>
          <w:rFonts w:ascii="ＭＳ 明朝" w:eastAsia="ＭＳ 明朝" w:hAnsi="ＭＳ 明朝" w:cs="Times New Roman" w:hint="eastAsia"/>
          <w:szCs w:val="21"/>
        </w:rPr>
        <w:t>月</w:t>
      </w:r>
      <w:r>
        <w:rPr>
          <w:rFonts w:ascii="ＭＳ 明朝" w:eastAsia="ＭＳ 明朝" w:hAnsi="ＭＳ 明朝" w:cs="Times New Roman"/>
          <w:szCs w:val="21"/>
        </w:rPr>
        <w:t>29</w:t>
      </w:r>
      <w:r w:rsidRPr="002C33A5">
        <w:rPr>
          <w:rFonts w:ascii="ＭＳ 明朝" w:eastAsia="ＭＳ 明朝" w:hAnsi="ＭＳ 明朝" w:cs="Times New Roman" w:hint="eastAsia"/>
          <w:szCs w:val="21"/>
        </w:rPr>
        <w:t>日</w:t>
      </w:r>
      <w:r w:rsidRPr="002C33A5">
        <w:rPr>
          <w:rFonts w:ascii="ＭＳ 明朝" w:eastAsia="ＭＳ 明朝" w:hAnsi="ＭＳ 明朝" w:cs="Times New Roman" w:hint="eastAsia"/>
          <w:kern w:val="0"/>
          <w:szCs w:val="21"/>
        </w:rPr>
        <w:t>財関第1467号</w:t>
      </w:r>
    </w:p>
    <w:p w:rsidR="00A172C5" w:rsidRDefault="00A172C5" w:rsidP="00A172C5">
      <w:pPr>
        <w:autoSpaceDE w:val="0"/>
        <w:autoSpaceDN w:val="0"/>
        <w:rPr>
          <w:rFonts w:ascii="ＭＳ 明朝" w:eastAsia="ＭＳ 明朝" w:hAnsi="ＭＳ 明朝" w:cs="ＭＳ ゴシック"/>
          <w:szCs w:val="21"/>
        </w:rPr>
      </w:pPr>
    </w:p>
    <w:p w:rsidR="00A172C5" w:rsidRPr="00A172C5" w:rsidRDefault="00A172C5" w:rsidP="00A172C5">
      <w:pPr>
        <w:autoSpaceDE w:val="0"/>
        <w:autoSpaceDN w:val="0"/>
        <w:ind w:firstLineChars="100" w:firstLine="210"/>
        <w:rPr>
          <w:rFonts w:ascii="ＭＳ 明朝" w:eastAsia="ＭＳ 明朝" w:hAnsi="ＭＳ 明朝" w:cs="ＭＳ ゴシック"/>
          <w:szCs w:val="21"/>
        </w:rPr>
      </w:pPr>
      <w:r w:rsidRPr="00A172C5">
        <w:rPr>
          <w:rFonts w:ascii="ＭＳ 明朝" w:eastAsia="ＭＳ 明朝" w:hAnsi="ＭＳ 明朝" w:cs="ＭＳ ゴシック" w:hint="eastAsia"/>
          <w:szCs w:val="21"/>
        </w:rPr>
        <w:t>標記の件について、水産庁長官から別添のとおり、税関における密輸出に対する取締強化の要請がなされたことから、税関においては当該要請を踏まえ、うなぎの稚魚が不正に輪出されることのないよう下記により厳正に対処されたい。</w:t>
      </w:r>
    </w:p>
    <w:p w:rsidR="00A172C5" w:rsidRDefault="00A172C5" w:rsidP="00A172C5">
      <w:pPr>
        <w:autoSpaceDE w:val="0"/>
        <w:autoSpaceDN w:val="0"/>
        <w:rPr>
          <w:rFonts w:ascii="ＭＳ 明朝" w:eastAsia="ＭＳ 明朝" w:hAnsi="ＭＳ 明朝" w:cs="ＭＳ ゴシック"/>
          <w:szCs w:val="21"/>
        </w:rPr>
      </w:pPr>
    </w:p>
    <w:p w:rsidR="00A172C5" w:rsidRPr="00A172C5" w:rsidRDefault="00A172C5" w:rsidP="00A172C5">
      <w:pPr>
        <w:autoSpaceDE w:val="0"/>
        <w:autoSpaceDN w:val="0"/>
        <w:jc w:val="center"/>
        <w:rPr>
          <w:rFonts w:ascii="ＭＳ 明朝" w:eastAsia="ＭＳ 明朝" w:hAnsi="ＭＳ 明朝" w:cs="ＭＳ ゴシック"/>
          <w:szCs w:val="21"/>
        </w:rPr>
      </w:pPr>
      <w:r w:rsidRPr="00A172C5">
        <w:rPr>
          <w:rFonts w:ascii="ＭＳ 明朝" w:eastAsia="ＭＳ 明朝" w:hAnsi="ＭＳ 明朝" w:cs="ＭＳ ゴシック" w:hint="eastAsia"/>
          <w:szCs w:val="21"/>
        </w:rPr>
        <w:t>記</w:t>
      </w:r>
    </w:p>
    <w:p w:rsidR="00A172C5" w:rsidRDefault="00A172C5" w:rsidP="00A172C5">
      <w:pPr>
        <w:autoSpaceDE w:val="0"/>
        <w:autoSpaceDN w:val="0"/>
        <w:rPr>
          <w:rFonts w:ascii="ＭＳ 明朝" w:eastAsia="ＭＳ 明朝" w:hAnsi="ＭＳ 明朝" w:cs="ＭＳ ゴシック"/>
          <w:szCs w:val="21"/>
        </w:rPr>
      </w:pPr>
    </w:p>
    <w:p w:rsidR="00A172C5" w:rsidRPr="00A172C5" w:rsidRDefault="00A172C5" w:rsidP="00A172C5">
      <w:pPr>
        <w:autoSpaceDE w:val="0"/>
        <w:autoSpaceDN w:val="0"/>
        <w:rPr>
          <w:rFonts w:ascii="ＭＳ 明朝" w:eastAsia="ＭＳ 明朝" w:hAnsi="ＭＳ 明朝" w:cs="ＭＳ ゴシック"/>
          <w:szCs w:val="21"/>
        </w:rPr>
      </w:pPr>
      <w:r w:rsidRPr="00A172C5">
        <w:rPr>
          <w:rFonts w:ascii="ＭＳ 明朝" w:eastAsia="ＭＳ 明朝" w:hAnsi="ＭＳ 明朝" w:cs="ＭＳ ゴシック" w:hint="eastAsia"/>
          <w:szCs w:val="21"/>
        </w:rPr>
        <w:t>1．輸出通関</w:t>
      </w:r>
      <w:r>
        <w:rPr>
          <w:rFonts w:ascii="ＭＳ 明朝" w:eastAsia="ＭＳ 明朝" w:hAnsi="ＭＳ 明朝" w:cs="ＭＳ ゴシック" w:hint="eastAsia"/>
          <w:szCs w:val="21"/>
        </w:rPr>
        <w:t>に</w:t>
      </w:r>
      <w:r w:rsidRPr="00A172C5">
        <w:rPr>
          <w:rFonts w:ascii="ＭＳ 明朝" w:eastAsia="ＭＳ 明朝" w:hAnsi="ＭＳ 明朝" w:cs="ＭＳ ゴシック" w:hint="eastAsia"/>
          <w:szCs w:val="21"/>
        </w:rPr>
        <w:t>おける取締りの徹底</w:t>
      </w:r>
    </w:p>
    <w:p w:rsidR="00A172C5" w:rsidRPr="00A172C5" w:rsidRDefault="00A172C5" w:rsidP="00A172C5">
      <w:pPr>
        <w:autoSpaceDE w:val="0"/>
        <w:autoSpaceDN w:val="0"/>
        <w:ind w:leftChars="100" w:left="210" w:firstLineChars="100" w:firstLine="210"/>
        <w:rPr>
          <w:rFonts w:ascii="ＭＳ 明朝" w:eastAsia="ＭＳ 明朝" w:hAnsi="ＭＳ 明朝" w:cs="ＭＳ ゴシック"/>
          <w:szCs w:val="21"/>
        </w:rPr>
      </w:pPr>
      <w:r w:rsidRPr="00A172C5">
        <w:rPr>
          <w:rFonts w:ascii="ＭＳ 明朝" w:eastAsia="ＭＳ 明朝" w:hAnsi="ＭＳ 明朝" w:cs="ＭＳ ゴシック" w:hint="eastAsia"/>
          <w:szCs w:val="21"/>
        </w:rPr>
        <w:t>うなぎの稚魚の輸出については、輸出貿易管理令に基づき、年間を通じて経済産業大臣の承認が必要とされ、特に12月1日から翌4月30日までの問は、原則として当該承認は行わないこととされているが、当該輸出規制にもかかわらず、例年、密輸出しようとする事犯が散見されているところである。税関においては、うなぎの稚魚の密輸出に係る取締りを一層強化することとし、特に、航空機旅客の携帯品を利用した密輸出や商業貨物における品名詐称による密頼出に対する取締りを徹底すること。</w:t>
      </w:r>
    </w:p>
    <w:p w:rsidR="00A172C5" w:rsidRPr="00A172C5" w:rsidRDefault="00A172C5" w:rsidP="00A172C5">
      <w:pPr>
        <w:autoSpaceDE w:val="0"/>
        <w:autoSpaceDN w:val="0"/>
        <w:rPr>
          <w:rFonts w:ascii="ＭＳ 明朝" w:eastAsia="ＭＳ 明朝" w:hAnsi="ＭＳ 明朝" w:cs="ＭＳ ゴシック"/>
          <w:szCs w:val="21"/>
        </w:rPr>
      </w:pPr>
      <w:r w:rsidRPr="00A172C5">
        <w:rPr>
          <w:rFonts w:ascii="ＭＳ 明朝" w:eastAsia="ＭＳ 明朝" w:hAnsi="ＭＳ 明朝" w:cs="ＭＳ ゴシック" w:hint="eastAsia"/>
          <w:szCs w:val="21"/>
        </w:rPr>
        <w:t>2．関係省庁等との緊密な連携</w:t>
      </w:r>
    </w:p>
    <w:p w:rsidR="00A172C5" w:rsidRPr="00A172C5" w:rsidRDefault="00A172C5" w:rsidP="00A172C5">
      <w:pPr>
        <w:autoSpaceDE w:val="0"/>
        <w:autoSpaceDN w:val="0"/>
        <w:ind w:leftChars="100" w:left="210" w:firstLineChars="100" w:firstLine="210"/>
        <w:rPr>
          <w:rFonts w:ascii="ＭＳ 明朝" w:eastAsia="ＭＳ 明朝" w:hAnsi="ＭＳ 明朝" w:cs="ＭＳ ゴシック"/>
          <w:szCs w:val="21"/>
        </w:rPr>
      </w:pPr>
      <w:r w:rsidRPr="00A172C5">
        <w:rPr>
          <w:rFonts w:ascii="ＭＳ 明朝" w:eastAsia="ＭＳ 明朝" w:hAnsi="ＭＳ 明朝" w:cs="ＭＳ ゴシック" w:hint="eastAsia"/>
          <w:szCs w:val="21"/>
        </w:rPr>
        <w:t>本省においては、水産庁をはじめ関係省庁等との情報交換を密</w:t>
      </w:r>
      <w:r>
        <w:rPr>
          <w:rFonts w:ascii="ＭＳ 明朝" w:eastAsia="ＭＳ 明朝" w:hAnsi="ＭＳ 明朝" w:cs="ＭＳ ゴシック" w:hint="eastAsia"/>
          <w:szCs w:val="21"/>
        </w:rPr>
        <w:t>に</w:t>
      </w:r>
      <w:r w:rsidRPr="00A172C5">
        <w:rPr>
          <w:rFonts w:ascii="ＭＳ 明朝" w:eastAsia="ＭＳ 明朝" w:hAnsi="ＭＳ 明朝" w:cs="ＭＳ ゴシック" w:hint="eastAsia"/>
          <w:szCs w:val="21"/>
        </w:rPr>
        <w:t>し、不正輸出に関する情報を入手した際は、税関</w:t>
      </w:r>
      <w:r>
        <w:rPr>
          <w:rFonts w:ascii="ＭＳ 明朝" w:eastAsia="ＭＳ 明朝" w:hAnsi="ＭＳ 明朝" w:cs="ＭＳ ゴシック" w:hint="eastAsia"/>
          <w:szCs w:val="21"/>
        </w:rPr>
        <w:t>に</w:t>
      </w:r>
      <w:r w:rsidRPr="00A172C5">
        <w:rPr>
          <w:rFonts w:ascii="ＭＳ 明朝" w:eastAsia="ＭＳ 明朝" w:hAnsi="ＭＳ 明朝" w:cs="ＭＳ ゴシック" w:hint="eastAsia"/>
          <w:szCs w:val="21"/>
        </w:rPr>
        <w:t>対して適時に通報する。税関においても、関係機関との緊密な情報交換及び連携、並びに通関業者、空港警備会社等からの情報収集について、一層の充実に努めるとともに、収集した情報については、本省及び税関間での共有化を図ること。</w:t>
      </w:r>
    </w:p>
    <w:p w:rsidR="00A172C5" w:rsidRPr="00A172C5" w:rsidRDefault="00A172C5" w:rsidP="00A172C5">
      <w:pPr>
        <w:autoSpaceDE w:val="0"/>
        <w:autoSpaceDN w:val="0"/>
        <w:rPr>
          <w:rFonts w:ascii="ＭＳ 明朝" w:eastAsia="ＭＳ 明朝" w:hAnsi="ＭＳ 明朝" w:cs="ＭＳ ゴシック"/>
          <w:szCs w:val="21"/>
        </w:rPr>
      </w:pPr>
      <w:r w:rsidRPr="00A172C5">
        <w:rPr>
          <w:rFonts w:ascii="ＭＳ 明朝" w:eastAsia="ＭＳ 明朝" w:hAnsi="ＭＳ 明朝" w:cs="ＭＳ ゴシック" w:hint="eastAsia"/>
          <w:szCs w:val="21"/>
        </w:rPr>
        <w:t>3．違法行為に対する厳正な処置</w:t>
      </w:r>
    </w:p>
    <w:p w:rsidR="002C33A5" w:rsidRPr="002C33A5" w:rsidRDefault="00A172C5" w:rsidP="00A172C5">
      <w:pPr>
        <w:autoSpaceDE w:val="0"/>
        <w:autoSpaceDN w:val="0"/>
        <w:ind w:leftChars="100" w:left="210" w:firstLineChars="100" w:firstLine="210"/>
        <w:rPr>
          <w:rFonts w:ascii="ＭＳ 明朝" w:eastAsia="ＭＳ 明朝" w:hAnsi="ＭＳ 明朝" w:cs="Times New Roman"/>
          <w:szCs w:val="21"/>
        </w:rPr>
      </w:pPr>
      <w:r w:rsidRPr="00A172C5">
        <w:rPr>
          <w:rFonts w:ascii="ＭＳ 明朝" w:eastAsia="ＭＳ 明朝" w:hAnsi="ＭＳ 明朝" w:cs="ＭＳ ゴシック" w:hint="eastAsia"/>
          <w:szCs w:val="21"/>
        </w:rPr>
        <w:t>上記1及び2により水際取締りの徹底に努めるとともに、違法行為を発見した場合の処置については、同種事犯の再発防止の観点等から、背後関係等を含めた事実関係の徹底した解明に努めたうえ、本省と密接に協議しつつ、厳正に対処すること。</w:t>
      </w:r>
    </w:p>
    <w:p w:rsidR="00A172C5" w:rsidRDefault="00A172C5" w:rsidP="002C33A5">
      <w:pPr>
        <w:ind w:firstLineChars="100" w:firstLine="210"/>
        <w:rPr>
          <w:rFonts w:ascii="ＭＳ 明朝" w:eastAsia="ＭＳ 明朝" w:hAnsi="ＭＳ 明朝" w:cs="Times New Roman"/>
          <w:szCs w:val="24"/>
        </w:rPr>
      </w:pPr>
    </w:p>
    <w:p w:rsidR="002F06DA" w:rsidRDefault="002F06DA">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rsidR="002C33A5" w:rsidRPr="002C33A5" w:rsidRDefault="002C33A5" w:rsidP="002C33A5">
      <w:pPr>
        <w:ind w:firstLineChars="100" w:firstLine="210"/>
        <w:rPr>
          <w:rFonts w:ascii="ＭＳ 明朝" w:eastAsia="ＭＳ 明朝" w:hAnsi="ＭＳ 明朝" w:cs="Times New Roman"/>
          <w:szCs w:val="24"/>
        </w:rPr>
      </w:pPr>
      <w:bookmarkStart w:id="0" w:name="_GoBack"/>
      <w:bookmarkEnd w:id="0"/>
      <w:r w:rsidRPr="002C33A5">
        <w:rPr>
          <w:rFonts w:ascii="ＭＳ 明朝" w:eastAsia="ＭＳ 明朝" w:hAnsi="ＭＳ 明朝" w:cs="Times New Roman" w:hint="eastAsia"/>
          <w:szCs w:val="24"/>
        </w:rPr>
        <w:lastRenderedPageBreak/>
        <w:t>別添</w:t>
      </w:r>
    </w:p>
    <w:p w:rsidR="002C33A5" w:rsidRPr="002C33A5" w:rsidRDefault="002C33A5" w:rsidP="002C33A5">
      <w:pPr>
        <w:rPr>
          <w:rFonts w:ascii="ＭＳ 明朝" w:eastAsia="ＭＳ 明朝" w:hAnsi="ＭＳ 明朝" w:cs="Times New Roman"/>
          <w:szCs w:val="24"/>
        </w:rPr>
      </w:pPr>
    </w:p>
    <w:p w:rsidR="002C33A5" w:rsidRPr="002C33A5" w:rsidRDefault="002C33A5" w:rsidP="002C33A5">
      <w:pPr>
        <w:ind w:leftChars="300" w:left="630"/>
        <w:jc w:val="right"/>
        <w:rPr>
          <w:rFonts w:ascii="ＭＳ 明朝" w:eastAsia="ＭＳ 明朝" w:hAnsi="ＭＳ 明朝" w:cs="Times New Roman"/>
          <w:szCs w:val="24"/>
        </w:rPr>
      </w:pPr>
      <w:r w:rsidRPr="002C33A5">
        <w:rPr>
          <w:rFonts w:ascii="ＭＳ 明朝" w:eastAsia="ＭＳ 明朝" w:hAnsi="ＭＳ 明朝" w:cs="Times New Roman" w:hint="eastAsia"/>
          <w:szCs w:val="24"/>
        </w:rPr>
        <w:t>平成18年</w:t>
      </w:r>
      <w:r w:rsidR="00A172C5">
        <w:rPr>
          <w:rFonts w:ascii="ＭＳ 明朝" w:eastAsia="ＭＳ 明朝" w:hAnsi="ＭＳ 明朝" w:cs="Times New Roman"/>
          <w:szCs w:val="24"/>
        </w:rPr>
        <w:t>11</w:t>
      </w:r>
      <w:r w:rsidRPr="002C33A5">
        <w:rPr>
          <w:rFonts w:ascii="ＭＳ 明朝" w:eastAsia="ＭＳ 明朝" w:hAnsi="ＭＳ 明朝" w:cs="Times New Roman" w:hint="eastAsia"/>
          <w:szCs w:val="24"/>
        </w:rPr>
        <w:t>月</w:t>
      </w:r>
      <w:r w:rsidR="00A172C5">
        <w:rPr>
          <w:rFonts w:ascii="ＭＳ 明朝" w:eastAsia="ＭＳ 明朝" w:hAnsi="ＭＳ 明朝" w:cs="Times New Roman"/>
          <w:szCs w:val="24"/>
        </w:rPr>
        <w:t>29</w:t>
      </w:r>
      <w:r w:rsidRPr="002C33A5">
        <w:rPr>
          <w:rFonts w:ascii="ＭＳ 明朝" w:eastAsia="ＭＳ 明朝" w:hAnsi="ＭＳ 明朝" w:cs="Times New Roman" w:hint="eastAsia"/>
          <w:szCs w:val="24"/>
        </w:rPr>
        <w:t>日</w:t>
      </w:r>
      <w:r w:rsidR="00A172C5">
        <w:rPr>
          <w:rFonts w:ascii="ＭＳ 明朝" w:eastAsia="ＭＳ 明朝" w:hAnsi="ＭＳ 明朝" w:cs="Times New Roman" w:hint="eastAsia"/>
          <w:szCs w:val="24"/>
        </w:rPr>
        <w:t>1</w:t>
      </w:r>
      <w:r w:rsidR="00A172C5">
        <w:rPr>
          <w:rFonts w:ascii="ＭＳ 明朝" w:eastAsia="ＭＳ 明朝" w:hAnsi="ＭＳ 明朝" w:cs="Times New Roman"/>
          <w:szCs w:val="24"/>
        </w:rPr>
        <w:t>8</w:t>
      </w:r>
      <w:r w:rsidR="00A172C5">
        <w:rPr>
          <w:rFonts w:ascii="ＭＳ 明朝" w:eastAsia="ＭＳ 明朝" w:hAnsi="ＭＳ 明朝" w:cs="Times New Roman" w:hint="eastAsia"/>
          <w:szCs w:val="24"/>
        </w:rPr>
        <w:t>水推</w:t>
      </w:r>
      <w:r w:rsidRPr="002C33A5">
        <w:rPr>
          <w:rFonts w:ascii="ＭＳ 明朝" w:eastAsia="ＭＳ 明朝" w:hAnsi="ＭＳ 明朝" w:cs="Times New Roman" w:hint="eastAsia"/>
          <w:szCs w:val="24"/>
        </w:rPr>
        <w:t>第</w:t>
      </w:r>
      <w:r w:rsidR="00A172C5">
        <w:rPr>
          <w:rFonts w:ascii="ＭＳ 明朝" w:eastAsia="ＭＳ 明朝" w:hAnsi="ＭＳ 明朝" w:cs="Times New Roman" w:hint="eastAsia"/>
          <w:szCs w:val="24"/>
        </w:rPr>
        <w:t>1203</w:t>
      </w:r>
      <w:r w:rsidRPr="002C33A5">
        <w:rPr>
          <w:rFonts w:ascii="ＭＳ 明朝" w:eastAsia="ＭＳ 明朝" w:hAnsi="ＭＳ 明朝" w:cs="Times New Roman" w:hint="eastAsia"/>
          <w:szCs w:val="24"/>
        </w:rPr>
        <w:t>号</w:t>
      </w:r>
    </w:p>
    <w:p w:rsidR="002C33A5" w:rsidRPr="002C33A5" w:rsidRDefault="002C33A5" w:rsidP="002C33A5">
      <w:pPr>
        <w:rPr>
          <w:rFonts w:ascii="ＭＳ 明朝" w:eastAsia="ＭＳ 明朝" w:hAnsi="ＭＳ 明朝" w:cs="Times New Roman"/>
          <w:szCs w:val="24"/>
        </w:rPr>
      </w:pPr>
    </w:p>
    <w:p w:rsidR="002C33A5" w:rsidRPr="002C33A5" w:rsidRDefault="002C33A5" w:rsidP="002C33A5">
      <w:pPr>
        <w:rPr>
          <w:rFonts w:ascii="ＭＳ 明朝" w:eastAsia="ＭＳ 明朝" w:hAnsi="ＭＳ 明朝" w:cs="Times New Roman"/>
          <w:szCs w:val="24"/>
        </w:rPr>
      </w:pPr>
      <w:r w:rsidRPr="002C33A5">
        <w:rPr>
          <w:rFonts w:ascii="ＭＳ 明朝" w:eastAsia="ＭＳ 明朝" w:hAnsi="ＭＳ 明朝" w:cs="Times New Roman" w:hint="eastAsia"/>
          <w:szCs w:val="24"/>
        </w:rPr>
        <w:t>財務省関税局長殿</w:t>
      </w:r>
    </w:p>
    <w:p w:rsidR="002C33A5" w:rsidRPr="002C33A5" w:rsidRDefault="002C33A5" w:rsidP="002C33A5">
      <w:pPr>
        <w:rPr>
          <w:rFonts w:ascii="ＭＳ 明朝" w:eastAsia="ＭＳ 明朝" w:hAnsi="ＭＳ 明朝" w:cs="ＭＳ ゴシック"/>
          <w:szCs w:val="21"/>
        </w:rPr>
      </w:pPr>
    </w:p>
    <w:p w:rsidR="002C33A5" w:rsidRPr="002C33A5" w:rsidRDefault="00A172C5" w:rsidP="002C33A5">
      <w:pPr>
        <w:jc w:val="right"/>
        <w:rPr>
          <w:rFonts w:ascii="ＭＳ 明朝" w:eastAsia="ＭＳ 明朝" w:hAnsi="ＭＳ 明朝" w:cs="ＭＳ ゴシック"/>
          <w:szCs w:val="21"/>
        </w:rPr>
      </w:pPr>
      <w:r>
        <w:rPr>
          <w:rFonts w:ascii="ＭＳ 明朝" w:eastAsia="ＭＳ 明朝" w:hAnsi="ＭＳ 明朝" w:cs="ＭＳ ゴシック" w:hint="eastAsia"/>
          <w:szCs w:val="21"/>
        </w:rPr>
        <w:t>水産庁長官</w:t>
      </w:r>
    </w:p>
    <w:p w:rsidR="002C33A5" w:rsidRPr="002C33A5" w:rsidRDefault="002C33A5" w:rsidP="002C33A5">
      <w:pPr>
        <w:rPr>
          <w:rFonts w:ascii="ＭＳ 明朝" w:eastAsia="ＭＳ 明朝" w:hAnsi="ＭＳ 明朝" w:cs="ＭＳ ゴシック"/>
          <w:szCs w:val="21"/>
        </w:rPr>
      </w:pPr>
    </w:p>
    <w:p w:rsidR="00A172C5" w:rsidRDefault="00A172C5" w:rsidP="00A172C5">
      <w:pPr>
        <w:ind w:firstLineChars="100" w:firstLine="210"/>
        <w:jc w:val="center"/>
        <w:rPr>
          <w:rFonts w:ascii="ＭＳ 明朝" w:eastAsia="ＭＳ 明朝" w:hAnsi="ＭＳ 明朝" w:cs="ＭＳ ゴシック"/>
          <w:szCs w:val="21"/>
        </w:rPr>
      </w:pPr>
      <w:r w:rsidRPr="00A172C5">
        <w:rPr>
          <w:rFonts w:ascii="ＭＳ 明朝" w:eastAsia="ＭＳ 明朝" w:hAnsi="ＭＳ 明朝" w:cs="ＭＳ ゴシック" w:hint="eastAsia"/>
          <w:szCs w:val="21"/>
        </w:rPr>
        <w:t>うなぎ稚魚</w:t>
      </w:r>
      <w:r>
        <w:rPr>
          <w:rFonts w:ascii="ＭＳ 明朝" w:eastAsia="ＭＳ 明朝" w:hAnsi="ＭＳ 明朝" w:cs="ＭＳ ゴシック" w:hint="eastAsia"/>
          <w:szCs w:val="21"/>
        </w:rPr>
        <w:t>密</w:t>
      </w:r>
      <w:r w:rsidRPr="00A172C5">
        <w:rPr>
          <w:rFonts w:ascii="ＭＳ 明朝" w:eastAsia="ＭＳ 明朝" w:hAnsi="ＭＳ 明朝" w:cs="ＭＳ ゴシック" w:hint="eastAsia"/>
          <w:szCs w:val="21"/>
        </w:rPr>
        <w:t>輸出の取縛りの強化</w:t>
      </w:r>
      <w:r>
        <w:rPr>
          <w:rFonts w:ascii="ＭＳ 明朝" w:eastAsia="ＭＳ 明朝" w:hAnsi="ＭＳ 明朝" w:cs="ＭＳ ゴシック" w:hint="eastAsia"/>
          <w:szCs w:val="21"/>
        </w:rPr>
        <w:t>に</w:t>
      </w:r>
      <w:r w:rsidRPr="00A172C5">
        <w:rPr>
          <w:rFonts w:ascii="ＭＳ 明朝" w:eastAsia="ＭＳ 明朝" w:hAnsi="ＭＳ 明朝" w:cs="ＭＳ ゴシック" w:hint="eastAsia"/>
          <w:szCs w:val="21"/>
        </w:rPr>
        <w:t>ついて</w:t>
      </w:r>
    </w:p>
    <w:p w:rsidR="00A172C5" w:rsidRPr="00A172C5" w:rsidRDefault="00A172C5" w:rsidP="00A172C5">
      <w:pPr>
        <w:ind w:firstLineChars="100" w:firstLine="210"/>
        <w:jc w:val="center"/>
        <w:rPr>
          <w:rFonts w:ascii="ＭＳ 明朝" w:eastAsia="ＭＳ 明朝" w:hAnsi="ＭＳ 明朝" w:cs="ＭＳ ゴシック"/>
          <w:szCs w:val="21"/>
        </w:rPr>
      </w:pPr>
    </w:p>
    <w:p w:rsidR="00A172C5" w:rsidRPr="00A172C5" w:rsidRDefault="00A172C5" w:rsidP="00A172C5">
      <w:pPr>
        <w:autoSpaceDE w:val="0"/>
        <w:autoSpaceDN w:val="0"/>
        <w:ind w:firstLineChars="100" w:firstLine="210"/>
        <w:rPr>
          <w:rFonts w:ascii="ＭＳ 明朝" w:eastAsia="ＭＳ 明朝" w:hAnsi="ＭＳ 明朝" w:cs="ＭＳ ゴシック"/>
          <w:szCs w:val="21"/>
        </w:rPr>
      </w:pPr>
      <w:r w:rsidRPr="00A172C5">
        <w:rPr>
          <w:rFonts w:ascii="ＭＳ 明朝" w:eastAsia="ＭＳ 明朝" w:hAnsi="ＭＳ 明朝" w:cs="ＭＳ ゴシック" w:hint="eastAsia"/>
          <w:szCs w:val="21"/>
        </w:rPr>
        <w:t>うなぎ稚魚について資源保護の観点から、</w:t>
      </w:r>
      <w:r>
        <w:rPr>
          <w:rFonts w:ascii="ＭＳ 明朝" w:eastAsia="ＭＳ 明朝" w:hAnsi="ＭＳ 明朝" w:cs="ＭＳ ゴシック" w:hint="eastAsia"/>
          <w:szCs w:val="21"/>
        </w:rPr>
        <w:t>漁業法</w:t>
      </w:r>
      <w:r w:rsidRPr="00A172C5">
        <w:rPr>
          <w:rFonts w:ascii="ＭＳ 明朝" w:eastAsia="ＭＳ 明朝" w:hAnsi="ＭＳ 明朝" w:cs="ＭＳ ゴシック" w:hint="eastAsia"/>
          <w:szCs w:val="21"/>
        </w:rPr>
        <w:t>及び水産</w:t>
      </w:r>
      <w:r>
        <w:rPr>
          <w:rFonts w:ascii="ＭＳ 明朝" w:eastAsia="ＭＳ 明朝" w:hAnsi="ＭＳ 明朝" w:cs="ＭＳ ゴシック" w:hint="eastAsia"/>
          <w:szCs w:val="21"/>
        </w:rPr>
        <w:t>資源保護法に</w:t>
      </w:r>
      <w:r w:rsidRPr="00A172C5">
        <w:rPr>
          <w:rFonts w:ascii="ＭＳ 明朝" w:eastAsia="ＭＳ 明朝" w:hAnsi="ＭＳ 明朝" w:cs="ＭＳ ゴシック" w:hint="eastAsia"/>
          <w:szCs w:val="21"/>
        </w:rPr>
        <w:t>基づいて定められた</w:t>
      </w:r>
      <w:r w:rsidR="0076785D">
        <w:rPr>
          <w:rFonts w:ascii="ＭＳ 明朝" w:eastAsia="ＭＳ 明朝" w:hAnsi="ＭＳ 明朝" w:cs="ＭＳ ゴシック" w:hint="eastAsia"/>
          <w:szCs w:val="21"/>
        </w:rPr>
        <w:t>都道</w:t>
      </w:r>
      <w:r w:rsidRPr="00A172C5">
        <w:rPr>
          <w:rFonts w:ascii="ＭＳ 明朝" w:eastAsia="ＭＳ 明朝" w:hAnsi="ＭＳ 明朝" w:cs="ＭＳ ゴシック" w:hint="eastAsia"/>
          <w:szCs w:val="21"/>
        </w:rPr>
        <w:t>府県の漁業</w:t>
      </w:r>
      <w:r w:rsidR="0076785D">
        <w:rPr>
          <w:rFonts w:ascii="ＭＳ 明朝" w:eastAsia="ＭＳ 明朝" w:hAnsi="ＭＳ 明朝" w:cs="ＭＳ ゴシック" w:hint="eastAsia"/>
          <w:szCs w:val="21"/>
        </w:rPr>
        <w:t>調整規則</w:t>
      </w:r>
      <w:r w:rsidRPr="00A172C5">
        <w:rPr>
          <w:rFonts w:ascii="ＭＳ 明朝" w:eastAsia="ＭＳ 明朝" w:hAnsi="ＭＳ 明朝" w:cs="ＭＳ ゴシック" w:hint="eastAsia"/>
          <w:szCs w:val="21"/>
        </w:rPr>
        <w:t>により採捕を禁止とするとともに、増養殖用</w:t>
      </w:r>
      <w:r w:rsidR="00CB13FD">
        <w:rPr>
          <w:rFonts w:ascii="ＭＳ 明朝" w:eastAsia="ＭＳ 明朝" w:hAnsi="ＭＳ 明朝" w:cs="ＭＳ ゴシック" w:hint="eastAsia"/>
          <w:szCs w:val="21"/>
        </w:rPr>
        <w:t>種苗</w:t>
      </w:r>
      <w:r w:rsidRPr="00A172C5">
        <w:rPr>
          <w:rFonts w:ascii="ＭＳ 明朝" w:eastAsia="ＭＳ 明朝" w:hAnsi="ＭＳ 明朝" w:cs="ＭＳ ゴシック" w:hint="eastAsia"/>
          <w:szCs w:val="21"/>
        </w:rPr>
        <w:t>の供給及び</w:t>
      </w:r>
      <w:r w:rsidR="00CB13FD">
        <w:rPr>
          <w:rFonts w:ascii="ＭＳ 明朝" w:eastAsia="ＭＳ 明朝" w:hAnsi="ＭＳ 明朝" w:cs="ＭＳ ゴシック" w:hint="eastAsia"/>
          <w:szCs w:val="21"/>
        </w:rPr>
        <w:t>試験</w:t>
      </w:r>
      <w:r w:rsidRPr="00A172C5">
        <w:rPr>
          <w:rFonts w:ascii="ＭＳ 明朝" w:eastAsia="ＭＳ 明朝" w:hAnsi="ＭＳ 明朝" w:cs="ＭＳ ゴシック" w:hint="eastAsia"/>
          <w:szCs w:val="21"/>
        </w:rPr>
        <w:t>研究のために</w:t>
      </w:r>
      <w:r w:rsidR="00CB13FD">
        <w:rPr>
          <w:rFonts w:ascii="ＭＳ 明朝" w:eastAsia="ＭＳ 明朝" w:hAnsi="ＭＳ 明朝" w:cs="ＭＳ ゴシック" w:hint="eastAsia"/>
          <w:szCs w:val="21"/>
        </w:rPr>
        <w:t>行う</w:t>
      </w:r>
      <w:r w:rsidRPr="00A172C5">
        <w:rPr>
          <w:rFonts w:ascii="ＭＳ 明朝" w:eastAsia="ＭＳ 明朝" w:hAnsi="ＭＳ 明朝" w:cs="ＭＳ ゴシック" w:hint="eastAsia"/>
          <w:szCs w:val="21"/>
        </w:rPr>
        <w:t>者に限り、</w:t>
      </w:r>
      <w:r w:rsidR="00CB13FD">
        <w:rPr>
          <w:rFonts w:ascii="ＭＳ 明朝" w:eastAsia="ＭＳ 明朝" w:hAnsi="ＭＳ 明朝" w:cs="ＭＳ ゴシック" w:hint="eastAsia"/>
          <w:szCs w:val="21"/>
        </w:rPr>
        <w:t>期間、漁法</w:t>
      </w:r>
      <w:r w:rsidRPr="00A172C5">
        <w:rPr>
          <w:rFonts w:ascii="ＭＳ 明朝" w:eastAsia="ＭＳ 明朝" w:hAnsi="ＭＳ 明朝" w:cs="ＭＳ ゴシック" w:hint="eastAsia"/>
          <w:szCs w:val="21"/>
        </w:rPr>
        <w:t>や</w:t>
      </w:r>
      <w:r w:rsidR="00CB13FD">
        <w:rPr>
          <w:rFonts w:ascii="ＭＳ 明朝" w:eastAsia="ＭＳ 明朝" w:hAnsi="ＭＳ 明朝" w:cs="ＭＳ ゴシック" w:hint="eastAsia"/>
          <w:szCs w:val="21"/>
        </w:rPr>
        <w:t>採捕</w:t>
      </w:r>
      <w:r w:rsidRPr="00A172C5">
        <w:rPr>
          <w:rFonts w:ascii="ＭＳ 明朝" w:eastAsia="ＭＳ 明朝" w:hAnsi="ＭＳ 明朝" w:cs="ＭＳ ゴシック" w:hint="eastAsia"/>
          <w:szCs w:val="21"/>
        </w:rPr>
        <w:t>量等を</w:t>
      </w:r>
      <w:r w:rsidR="00CB13FD">
        <w:rPr>
          <w:rFonts w:ascii="ＭＳ 明朝" w:eastAsia="ＭＳ 明朝" w:hAnsi="ＭＳ 明朝" w:cs="ＭＳ ゴシック" w:hint="eastAsia"/>
          <w:szCs w:val="21"/>
        </w:rPr>
        <w:t>定めて</w:t>
      </w:r>
      <w:r w:rsidRPr="00A172C5">
        <w:rPr>
          <w:rFonts w:ascii="ＭＳ 明朝" w:eastAsia="ＭＳ 明朝" w:hAnsi="ＭＳ 明朝" w:cs="ＭＳ ゴシック" w:hint="eastAsia"/>
          <w:szCs w:val="21"/>
        </w:rPr>
        <w:t>、都府県知事が特別に採</w:t>
      </w:r>
      <w:r w:rsidR="00CB13FD">
        <w:rPr>
          <w:rFonts w:ascii="ＭＳ 明朝" w:eastAsia="ＭＳ 明朝" w:hAnsi="ＭＳ 明朝" w:cs="ＭＳ ゴシック" w:hint="eastAsia"/>
          <w:szCs w:val="21"/>
        </w:rPr>
        <w:t>捕</w:t>
      </w:r>
      <w:r w:rsidRPr="00A172C5">
        <w:rPr>
          <w:rFonts w:ascii="ＭＳ 明朝" w:eastAsia="ＭＳ 明朝" w:hAnsi="ＭＳ 明朝" w:cs="ＭＳ ゴシック" w:hint="eastAsia"/>
          <w:szCs w:val="21"/>
        </w:rPr>
        <w:t>を許可</w:t>
      </w:r>
      <w:r w:rsidR="00CB13FD">
        <w:rPr>
          <w:rFonts w:ascii="ＭＳ 明朝" w:eastAsia="ＭＳ 明朝" w:hAnsi="ＭＳ 明朝" w:cs="ＭＳ ゴシック" w:hint="eastAsia"/>
          <w:szCs w:val="21"/>
        </w:rPr>
        <w:t>（以下</w:t>
      </w:r>
      <w:r w:rsidRPr="00A172C5">
        <w:rPr>
          <w:rFonts w:ascii="ＭＳ 明朝" w:eastAsia="ＭＳ 明朝" w:hAnsi="ＭＳ 明朝" w:cs="ＭＳ ゴシック" w:hint="eastAsia"/>
          <w:szCs w:val="21"/>
        </w:rPr>
        <w:t>、</w:t>
      </w:r>
      <w:r w:rsidR="00CB13FD">
        <w:rPr>
          <w:rFonts w:ascii="ＭＳ 明朝" w:eastAsia="ＭＳ 明朝" w:hAnsi="ＭＳ 明朝" w:cs="ＭＳ ゴシック" w:hint="eastAsia"/>
          <w:szCs w:val="21"/>
        </w:rPr>
        <w:t>特別</w:t>
      </w:r>
      <w:r w:rsidR="00CB13FD" w:rsidRPr="00CB13FD">
        <w:rPr>
          <w:rFonts w:ascii="ＭＳ 明朝" w:eastAsia="ＭＳ 明朝" w:hAnsi="ＭＳ 明朝" w:cs="ＭＳ ゴシック" w:hint="eastAsia"/>
          <w:szCs w:val="21"/>
        </w:rPr>
        <w:t>採捕許可</w:t>
      </w:r>
      <w:r w:rsidR="00CB13FD">
        <w:rPr>
          <w:rFonts w:ascii="ＭＳ 明朝" w:eastAsia="ＭＳ 明朝" w:hAnsi="ＭＳ 明朝" w:cs="ＭＳ ゴシック" w:hint="eastAsia"/>
          <w:szCs w:val="21"/>
        </w:rPr>
        <w:t>という</w:t>
      </w:r>
      <w:r w:rsidRPr="00A172C5">
        <w:rPr>
          <w:rFonts w:ascii="ＭＳ 明朝" w:eastAsia="ＭＳ 明朝" w:hAnsi="ＭＳ 明朝" w:cs="ＭＳ ゴシック" w:hint="eastAsia"/>
          <w:szCs w:val="21"/>
        </w:rPr>
        <w:t>。）して</w:t>
      </w:r>
      <w:r w:rsidR="00CB13FD">
        <w:rPr>
          <w:rFonts w:ascii="ＭＳ 明朝" w:eastAsia="ＭＳ 明朝" w:hAnsi="ＭＳ 明朝" w:cs="ＭＳ ゴシック" w:hint="eastAsia"/>
          <w:szCs w:val="21"/>
        </w:rPr>
        <w:t>い</w:t>
      </w:r>
      <w:r w:rsidRPr="00A172C5">
        <w:rPr>
          <w:rFonts w:ascii="ＭＳ 明朝" w:eastAsia="ＭＳ 明朝" w:hAnsi="ＭＳ 明朝" w:cs="ＭＳ ゴシック" w:hint="eastAsia"/>
          <w:szCs w:val="21"/>
        </w:rPr>
        <w:t>るところで</w:t>
      </w:r>
      <w:r w:rsidR="00CB13FD">
        <w:rPr>
          <w:rFonts w:ascii="ＭＳ 明朝" w:eastAsia="ＭＳ 明朝" w:hAnsi="ＭＳ 明朝" w:cs="ＭＳ ゴシック" w:hint="eastAsia"/>
          <w:szCs w:val="21"/>
        </w:rPr>
        <w:t>ある。</w:t>
      </w:r>
    </w:p>
    <w:p w:rsidR="00CB13FD" w:rsidRDefault="00A172C5" w:rsidP="00A172C5">
      <w:pPr>
        <w:autoSpaceDE w:val="0"/>
        <w:autoSpaceDN w:val="0"/>
        <w:ind w:firstLineChars="100" w:firstLine="210"/>
        <w:rPr>
          <w:rFonts w:ascii="ＭＳ 明朝" w:eastAsia="ＭＳ 明朝" w:hAnsi="ＭＳ 明朝" w:cs="ＭＳ ゴシック"/>
          <w:szCs w:val="21"/>
        </w:rPr>
      </w:pPr>
      <w:r w:rsidRPr="00A172C5">
        <w:rPr>
          <w:rFonts w:ascii="ＭＳ 明朝" w:eastAsia="ＭＳ 明朝" w:hAnsi="ＭＳ 明朝" w:cs="ＭＳ ゴシック" w:hint="eastAsia"/>
          <w:szCs w:val="21"/>
        </w:rPr>
        <w:t>こうしたうなぎ資源の保護に関する</w:t>
      </w:r>
      <w:r w:rsidR="00CB13FD">
        <w:rPr>
          <w:rFonts w:ascii="ＭＳ 明朝" w:eastAsia="ＭＳ 明朝" w:hAnsi="ＭＳ 明朝" w:cs="ＭＳ ゴシック" w:hint="eastAsia"/>
          <w:szCs w:val="21"/>
        </w:rPr>
        <w:t>措置</w:t>
      </w:r>
      <w:r w:rsidRPr="00A172C5">
        <w:rPr>
          <w:rFonts w:ascii="ＭＳ 明朝" w:eastAsia="ＭＳ 明朝" w:hAnsi="ＭＳ 明朝" w:cs="ＭＳ ゴシック" w:hint="eastAsia"/>
          <w:szCs w:val="21"/>
        </w:rPr>
        <w:t>に対応して、</w:t>
      </w:r>
      <w:r w:rsidR="00CB13FD">
        <w:rPr>
          <w:rFonts w:ascii="ＭＳ 明朝" w:eastAsia="ＭＳ 明朝" w:hAnsi="ＭＳ 明朝" w:cs="ＭＳ ゴシック" w:hint="eastAsia"/>
          <w:szCs w:val="21"/>
        </w:rPr>
        <w:t>現在</w:t>
      </w:r>
      <w:r w:rsidRPr="00A172C5">
        <w:rPr>
          <w:rFonts w:ascii="ＭＳ 明朝" w:eastAsia="ＭＳ 明朝" w:hAnsi="ＭＳ 明朝" w:cs="ＭＳ ゴシック" w:hint="eastAsia"/>
          <w:szCs w:val="21"/>
        </w:rPr>
        <w:t>13</w:t>
      </w:r>
      <w:r w:rsidR="00CB13FD">
        <w:rPr>
          <w:rFonts w:ascii="ＭＳ 明朝" w:eastAsia="ＭＳ 明朝" w:hAnsi="ＭＳ 明朝" w:cs="ＭＳ ゴシック" w:hint="eastAsia"/>
          <w:szCs w:val="21"/>
        </w:rPr>
        <w:t>グラ</w:t>
      </w:r>
      <w:r w:rsidRPr="00A172C5">
        <w:rPr>
          <w:rFonts w:ascii="ＭＳ 明朝" w:eastAsia="ＭＳ 明朝" w:hAnsi="ＭＳ 明朝" w:cs="ＭＳ ゴシック" w:hint="eastAsia"/>
          <w:szCs w:val="21"/>
        </w:rPr>
        <w:t>ム以下のうなぎ稚魚</w:t>
      </w:r>
      <w:r w:rsidR="00CB13FD">
        <w:rPr>
          <w:rFonts w:ascii="ＭＳ 明朝" w:eastAsia="ＭＳ 明朝" w:hAnsi="ＭＳ 明朝" w:cs="ＭＳ ゴシック" w:hint="eastAsia"/>
          <w:szCs w:val="21"/>
        </w:rPr>
        <w:t>の輸出については、輸出</w:t>
      </w:r>
      <w:r w:rsidRPr="00A172C5">
        <w:rPr>
          <w:rFonts w:ascii="ＭＳ 明朝" w:eastAsia="ＭＳ 明朝" w:hAnsi="ＭＳ 明朝" w:cs="ＭＳ ゴシック" w:hint="eastAsia"/>
          <w:szCs w:val="21"/>
        </w:rPr>
        <w:t>貿易管理令に基づき各年12月</w:t>
      </w:r>
      <w:r w:rsidR="00CB13FD">
        <w:rPr>
          <w:rFonts w:ascii="ＭＳ 明朝" w:eastAsia="ＭＳ 明朝" w:hAnsi="ＭＳ 明朝" w:cs="ＭＳ ゴシック" w:hint="eastAsia"/>
          <w:szCs w:val="21"/>
        </w:rPr>
        <w:t>1日</w:t>
      </w:r>
      <w:r w:rsidRPr="00A172C5">
        <w:rPr>
          <w:rFonts w:ascii="ＭＳ 明朝" w:eastAsia="ＭＳ 明朝" w:hAnsi="ＭＳ 明朝" w:cs="ＭＳ ゴシック" w:hint="eastAsia"/>
          <w:szCs w:val="21"/>
        </w:rPr>
        <w:t>から翌年4月30日までの</w:t>
      </w:r>
      <w:r w:rsidR="00CB13FD">
        <w:rPr>
          <w:rFonts w:ascii="ＭＳ 明朝" w:eastAsia="ＭＳ 明朝" w:hAnsi="ＭＳ 明朝" w:cs="ＭＳ ゴシック" w:hint="eastAsia"/>
          <w:szCs w:val="21"/>
        </w:rPr>
        <w:t>間は</w:t>
      </w:r>
      <w:r w:rsidRPr="00A172C5">
        <w:rPr>
          <w:rFonts w:ascii="ＭＳ 明朝" w:eastAsia="ＭＳ 明朝" w:hAnsi="ＭＳ 明朝" w:cs="ＭＳ ゴシック" w:hint="eastAsia"/>
          <w:szCs w:val="21"/>
        </w:rPr>
        <w:t>、原則</w:t>
      </w:r>
      <w:r w:rsidR="00CB13FD">
        <w:rPr>
          <w:rFonts w:ascii="ＭＳ 明朝" w:eastAsia="ＭＳ 明朝" w:hAnsi="ＭＳ 明朝" w:cs="ＭＳ ゴシック" w:hint="eastAsia"/>
          <w:szCs w:val="21"/>
        </w:rPr>
        <w:t>輸出</w:t>
      </w:r>
      <w:r w:rsidRPr="00A172C5">
        <w:rPr>
          <w:rFonts w:ascii="ＭＳ 明朝" w:eastAsia="ＭＳ 明朝" w:hAnsi="ＭＳ 明朝" w:cs="ＭＳ ゴシック" w:hint="eastAsia"/>
          <w:szCs w:val="21"/>
        </w:rPr>
        <w:t>を</w:t>
      </w:r>
      <w:r w:rsidR="00CB13FD">
        <w:rPr>
          <w:rFonts w:ascii="ＭＳ 明朝" w:eastAsia="ＭＳ 明朝" w:hAnsi="ＭＳ 明朝" w:cs="ＭＳ ゴシック" w:hint="eastAsia"/>
          <w:szCs w:val="21"/>
        </w:rPr>
        <w:t>承認</w:t>
      </w:r>
      <w:r w:rsidRPr="00A172C5">
        <w:rPr>
          <w:rFonts w:ascii="ＭＳ 明朝" w:eastAsia="ＭＳ 明朝" w:hAnsi="ＭＳ 明朝" w:cs="ＭＳ ゴシック" w:hint="eastAsia"/>
          <w:szCs w:val="21"/>
        </w:rPr>
        <w:t>しない</w:t>
      </w:r>
      <w:r w:rsidR="00CB13FD">
        <w:rPr>
          <w:rFonts w:ascii="ＭＳ 明朝" w:eastAsia="ＭＳ 明朝" w:hAnsi="ＭＳ 明朝" w:cs="ＭＳ ゴシック" w:hint="eastAsia"/>
          <w:szCs w:val="21"/>
        </w:rPr>
        <w:t>扱い</w:t>
      </w:r>
      <w:r w:rsidRPr="00A172C5">
        <w:rPr>
          <w:rFonts w:ascii="ＭＳ 明朝" w:eastAsia="ＭＳ 明朝" w:hAnsi="ＭＳ 明朝" w:cs="ＭＳ ゴシック" w:hint="eastAsia"/>
          <w:szCs w:val="21"/>
        </w:rPr>
        <w:t>となっているととろである。</w:t>
      </w:r>
    </w:p>
    <w:p w:rsidR="00A172C5" w:rsidRPr="00A172C5" w:rsidRDefault="00A172C5" w:rsidP="00A172C5">
      <w:pPr>
        <w:autoSpaceDE w:val="0"/>
        <w:autoSpaceDN w:val="0"/>
        <w:ind w:firstLineChars="100" w:firstLine="210"/>
        <w:rPr>
          <w:rFonts w:ascii="ＭＳ 明朝" w:eastAsia="ＭＳ 明朝" w:hAnsi="ＭＳ 明朝" w:cs="ＭＳ ゴシック"/>
          <w:szCs w:val="21"/>
        </w:rPr>
      </w:pPr>
      <w:r w:rsidRPr="00A172C5">
        <w:rPr>
          <w:rFonts w:ascii="ＭＳ 明朝" w:eastAsia="ＭＳ 明朝" w:hAnsi="ＭＳ 明朝" w:cs="ＭＳ ゴシック" w:hint="eastAsia"/>
          <w:szCs w:val="21"/>
        </w:rPr>
        <w:t>このよぅなう</w:t>
      </w:r>
      <w:r w:rsidR="00CB13FD">
        <w:rPr>
          <w:rFonts w:ascii="ＭＳ 明朝" w:eastAsia="ＭＳ 明朝" w:hAnsi="ＭＳ 明朝" w:cs="ＭＳ ゴシック" w:hint="eastAsia"/>
          <w:szCs w:val="21"/>
        </w:rPr>
        <w:t>な</w:t>
      </w:r>
      <w:r w:rsidRPr="00A172C5">
        <w:rPr>
          <w:rFonts w:ascii="ＭＳ 明朝" w:eastAsia="ＭＳ 明朝" w:hAnsi="ＭＳ 明朝" w:cs="ＭＳ ゴシック" w:hint="eastAsia"/>
          <w:szCs w:val="21"/>
        </w:rPr>
        <w:t>ぎ稚魚の輸出に関する制度を</w:t>
      </w:r>
      <w:r w:rsidR="00CB13FD">
        <w:rPr>
          <w:rFonts w:ascii="ＭＳ 明朝" w:eastAsia="ＭＳ 明朝" w:hAnsi="ＭＳ 明朝" w:cs="ＭＳ ゴシック" w:hint="eastAsia"/>
          <w:szCs w:val="21"/>
        </w:rPr>
        <w:t>踏まえ</w:t>
      </w:r>
      <w:r w:rsidRPr="00A172C5">
        <w:rPr>
          <w:rFonts w:ascii="ＭＳ 明朝" w:eastAsia="ＭＳ 明朝" w:hAnsi="ＭＳ 明朝" w:cs="ＭＳ ゴシック" w:hint="eastAsia"/>
          <w:szCs w:val="21"/>
        </w:rPr>
        <w:t>、うなぎ稚魚の密輪出については各</w:t>
      </w:r>
      <w:r w:rsidR="00CB13FD">
        <w:rPr>
          <w:rFonts w:ascii="ＭＳ 明朝" w:eastAsia="ＭＳ 明朝" w:hAnsi="ＭＳ 明朝" w:cs="ＭＳ ゴシック" w:hint="eastAsia"/>
          <w:szCs w:val="21"/>
        </w:rPr>
        <w:t>税関</w:t>
      </w:r>
      <w:r w:rsidRPr="00A172C5">
        <w:rPr>
          <w:rFonts w:ascii="ＭＳ 明朝" w:eastAsia="ＭＳ 明朝" w:hAnsi="ＭＳ 明朝" w:cs="ＭＳ ゴシック" w:hint="eastAsia"/>
          <w:szCs w:val="21"/>
        </w:rPr>
        <w:t>において</w:t>
      </w:r>
      <w:r w:rsidR="00CB13FD">
        <w:rPr>
          <w:rFonts w:ascii="ＭＳ 明朝" w:eastAsia="ＭＳ 明朝" w:hAnsi="ＭＳ 明朝" w:cs="ＭＳ ゴシック" w:hint="eastAsia"/>
          <w:szCs w:val="21"/>
        </w:rPr>
        <w:t>取締</w:t>
      </w:r>
      <w:r w:rsidRPr="00A172C5">
        <w:rPr>
          <w:rFonts w:ascii="ＭＳ 明朝" w:eastAsia="ＭＳ 明朝" w:hAnsi="ＭＳ 明朝" w:cs="ＭＳ ゴシック" w:hint="eastAsia"/>
          <w:szCs w:val="21"/>
        </w:rPr>
        <w:t>りを</w:t>
      </w:r>
      <w:r w:rsidR="00CB13FD">
        <w:rPr>
          <w:rFonts w:ascii="ＭＳ 明朝" w:eastAsia="ＭＳ 明朝" w:hAnsi="ＭＳ 明朝" w:cs="ＭＳ ゴシック" w:hint="eastAsia"/>
          <w:szCs w:val="21"/>
        </w:rPr>
        <w:t>行って</w:t>
      </w:r>
      <w:r w:rsidRPr="00A172C5">
        <w:rPr>
          <w:rFonts w:ascii="ＭＳ 明朝" w:eastAsia="ＭＳ 明朝" w:hAnsi="ＭＳ 明朝" w:cs="ＭＳ ゴシック" w:hint="eastAsia"/>
          <w:szCs w:val="21"/>
        </w:rPr>
        <w:t>頂い</w:t>
      </w:r>
      <w:r w:rsidR="00CB13FD">
        <w:rPr>
          <w:rFonts w:ascii="ＭＳ 明朝" w:eastAsia="ＭＳ 明朝" w:hAnsi="ＭＳ 明朝" w:cs="ＭＳ ゴシック" w:hint="eastAsia"/>
          <w:szCs w:val="21"/>
        </w:rPr>
        <w:t>る</w:t>
      </w:r>
      <w:r w:rsidRPr="00A172C5">
        <w:rPr>
          <w:rFonts w:ascii="ＭＳ 明朝" w:eastAsia="ＭＳ 明朝" w:hAnsi="ＭＳ 明朝" w:cs="ＭＳ ゴシック" w:hint="eastAsia"/>
          <w:szCs w:val="21"/>
        </w:rPr>
        <w:t>とことである。</w:t>
      </w:r>
    </w:p>
    <w:p w:rsidR="00CB13FD" w:rsidRDefault="00A172C5" w:rsidP="00A172C5">
      <w:pPr>
        <w:autoSpaceDE w:val="0"/>
        <w:autoSpaceDN w:val="0"/>
        <w:ind w:firstLineChars="100" w:firstLine="210"/>
        <w:rPr>
          <w:rFonts w:ascii="ＭＳ 明朝" w:eastAsia="ＭＳ 明朝" w:hAnsi="ＭＳ 明朝" w:cs="ＭＳ ゴシック"/>
          <w:szCs w:val="21"/>
        </w:rPr>
      </w:pPr>
      <w:r w:rsidRPr="00A172C5">
        <w:rPr>
          <w:rFonts w:ascii="ＭＳ 明朝" w:eastAsia="ＭＳ 明朝" w:hAnsi="ＭＳ 明朝" w:cs="ＭＳ ゴシック" w:hint="eastAsia"/>
          <w:szCs w:val="21"/>
        </w:rPr>
        <w:t>近年、うなぎ稚魚の</w:t>
      </w:r>
      <w:r w:rsidR="00CB13FD" w:rsidRPr="00CB13FD">
        <w:rPr>
          <w:rFonts w:ascii="ＭＳ 明朝" w:eastAsia="ＭＳ 明朝" w:hAnsi="ＭＳ 明朝" w:cs="ＭＳ ゴシック" w:hint="eastAsia"/>
          <w:szCs w:val="21"/>
        </w:rPr>
        <w:t>採捕</w:t>
      </w:r>
      <w:r w:rsidR="00CB13FD">
        <w:rPr>
          <w:rFonts w:ascii="ＭＳ 明朝" w:eastAsia="ＭＳ 明朝" w:hAnsi="ＭＳ 明朝" w:cs="ＭＳ ゴシック" w:hint="eastAsia"/>
          <w:szCs w:val="21"/>
        </w:rPr>
        <w:t>量</w:t>
      </w:r>
      <w:r w:rsidRPr="00A172C5">
        <w:rPr>
          <w:rFonts w:ascii="ＭＳ 明朝" w:eastAsia="ＭＳ 明朝" w:hAnsi="ＭＳ 明朝" w:cs="ＭＳ ゴシック" w:hint="eastAsia"/>
          <w:szCs w:val="21"/>
        </w:rPr>
        <w:t>が</w:t>
      </w:r>
      <w:r w:rsidR="00CB13FD">
        <w:rPr>
          <w:rFonts w:ascii="ＭＳ 明朝" w:eastAsia="ＭＳ 明朝" w:hAnsi="ＭＳ 明朝" w:cs="ＭＳ ゴシック" w:hint="eastAsia"/>
          <w:szCs w:val="21"/>
        </w:rPr>
        <w:t>減少</w:t>
      </w:r>
      <w:r w:rsidRPr="00A172C5">
        <w:rPr>
          <w:rFonts w:ascii="ＭＳ 明朝" w:eastAsia="ＭＳ 明朝" w:hAnsi="ＭＳ 明朝" w:cs="ＭＳ ゴシック" w:hint="eastAsia"/>
          <w:szCs w:val="21"/>
        </w:rPr>
        <w:t>傾向にあるなど、そ</w:t>
      </w:r>
      <w:r w:rsidR="00CB13FD">
        <w:rPr>
          <w:rFonts w:ascii="ＭＳ 明朝" w:eastAsia="ＭＳ 明朝" w:hAnsi="ＭＳ 明朝" w:cs="ＭＳ ゴシック" w:hint="eastAsia"/>
          <w:szCs w:val="21"/>
        </w:rPr>
        <w:t>の資源状態が悪化し</w:t>
      </w:r>
      <w:r w:rsidRPr="00A172C5">
        <w:rPr>
          <w:rFonts w:ascii="ＭＳ 明朝" w:eastAsia="ＭＳ 明朝" w:hAnsi="ＭＳ 明朝" w:cs="ＭＳ ゴシック" w:hint="eastAsia"/>
          <w:szCs w:val="21"/>
        </w:rPr>
        <w:t>ているとみられ</w:t>
      </w:r>
      <w:r w:rsidR="00CB13FD">
        <w:rPr>
          <w:rFonts w:ascii="ＭＳ 明朝" w:eastAsia="ＭＳ 明朝" w:hAnsi="ＭＳ 明朝" w:cs="ＭＳ ゴシック" w:hint="eastAsia"/>
          <w:szCs w:val="21"/>
        </w:rPr>
        <w:t>、</w:t>
      </w:r>
      <w:r w:rsidR="00CB13FD" w:rsidRPr="00CB13FD">
        <w:rPr>
          <w:rFonts w:ascii="ＭＳ 明朝" w:eastAsia="ＭＳ 明朝" w:hAnsi="ＭＳ 明朝" w:cs="ＭＳ ゴシック" w:hint="eastAsia"/>
          <w:szCs w:val="21"/>
        </w:rPr>
        <w:t>特別採捕許可</w:t>
      </w:r>
      <w:r w:rsidRPr="00A172C5">
        <w:rPr>
          <w:rFonts w:ascii="ＭＳ 明朝" w:eastAsia="ＭＳ 明朝" w:hAnsi="ＭＳ 明朝" w:cs="ＭＳ ゴシック" w:hint="eastAsia"/>
          <w:szCs w:val="21"/>
        </w:rPr>
        <w:t>制度によるうなぎ資源の保護の必要</w:t>
      </w:r>
      <w:r w:rsidR="00CB13FD">
        <w:rPr>
          <w:rFonts w:ascii="ＭＳ 明朝" w:eastAsia="ＭＳ 明朝" w:hAnsi="ＭＳ 明朝" w:cs="ＭＳ ゴシック" w:hint="eastAsia"/>
          <w:szCs w:val="21"/>
        </w:rPr>
        <w:t>性</w:t>
      </w:r>
      <w:r w:rsidRPr="00A172C5">
        <w:rPr>
          <w:rFonts w:ascii="ＭＳ 明朝" w:eastAsia="ＭＳ 明朝" w:hAnsi="ＭＳ 明朝" w:cs="ＭＳ ゴシック" w:hint="eastAsia"/>
          <w:szCs w:val="21"/>
        </w:rPr>
        <w:t>が一層高まっている</w:t>
      </w:r>
      <w:r w:rsidR="00CB13FD">
        <w:rPr>
          <w:rFonts w:ascii="ＭＳ 明朝" w:eastAsia="ＭＳ 明朝" w:hAnsi="ＭＳ 明朝" w:cs="ＭＳ ゴシック" w:hint="eastAsia"/>
          <w:szCs w:val="21"/>
        </w:rPr>
        <w:t>状況に</w:t>
      </w:r>
      <w:r w:rsidRPr="00A172C5">
        <w:rPr>
          <w:rFonts w:ascii="ＭＳ 明朝" w:eastAsia="ＭＳ 明朝" w:hAnsi="ＭＳ 明朝" w:cs="ＭＳ ゴシック" w:hint="eastAsia"/>
          <w:szCs w:val="21"/>
        </w:rPr>
        <w:t>ある。</w:t>
      </w:r>
    </w:p>
    <w:p w:rsidR="00A172C5" w:rsidRPr="00A172C5" w:rsidRDefault="00A172C5" w:rsidP="00A172C5">
      <w:pPr>
        <w:autoSpaceDE w:val="0"/>
        <w:autoSpaceDN w:val="0"/>
        <w:ind w:firstLineChars="100" w:firstLine="210"/>
        <w:rPr>
          <w:rFonts w:ascii="ＭＳ 明朝" w:eastAsia="ＭＳ 明朝" w:hAnsi="ＭＳ 明朝" w:cs="ＭＳ ゴシック"/>
          <w:szCs w:val="21"/>
        </w:rPr>
      </w:pPr>
      <w:r w:rsidRPr="00A172C5">
        <w:rPr>
          <w:rFonts w:ascii="ＭＳ 明朝" w:eastAsia="ＭＳ 明朝" w:hAnsi="ＭＳ 明朝" w:cs="ＭＳ ゴシック" w:hint="eastAsia"/>
          <w:szCs w:val="21"/>
        </w:rPr>
        <w:t>今漁</w:t>
      </w:r>
      <w:r w:rsidR="00CB13FD">
        <w:rPr>
          <w:rFonts w:ascii="ＭＳ 明朝" w:eastAsia="ＭＳ 明朝" w:hAnsi="ＭＳ 明朝" w:cs="ＭＳ ゴシック" w:hint="eastAsia"/>
          <w:szCs w:val="21"/>
        </w:rPr>
        <w:t>期は</w:t>
      </w:r>
      <w:r w:rsidRPr="00A172C5">
        <w:rPr>
          <w:rFonts w:ascii="ＭＳ 明朝" w:eastAsia="ＭＳ 明朝" w:hAnsi="ＭＳ 明朝" w:cs="ＭＳ ゴシック" w:hint="eastAsia"/>
          <w:szCs w:val="21"/>
        </w:rPr>
        <w:t>うなぎ稚魚の</w:t>
      </w:r>
      <w:r w:rsidR="00CB13FD">
        <w:rPr>
          <w:rFonts w:ascii="ＭＳ 明朝" w:eastAsia="ＭＳ 明朝" w:hAnsi="ＭＳ 明朝" w:cs="ＭＳ ゴシック" w:hint="eastAsia"/>
          <w:szCs w:val="21"/>
        </w:rPr>
        <w:t>来遊</w:t>
      </w:r>
      <w:r w:rsidRPr="00A172C5">
        <w:rPr>
          <w:rFonts w:ascii="ＭＳ 明朝" w:eastAsia="ＭＳ 明朝" w:hAnsi="ＭＳ 明朝" w:cs="ＭＳ ゴシック" w:hint="eastAsia"/>
          <w:szCs w:val="21"/>
        </w:rPr>
        <w:t>が昨年</w:t>
      </w:r>
      <w:r w:rsidR="00CB13FD" w:rsidRPr="00CB13FD">
        <w:rPr>
          <w:rFonts w:ascii="ＭＳ 明朝" w:eastAsia="ＭＳ 明朝" w:hAnsi="ＭＳ 明朝" w:cs="ＭＳ ゴシック" w:hint="eastAsia"/>
          <w:szCs w:val="21"/>
        </w:rPr>
        <w:t>漁期</w:t>
      </w:r>
      <w:r w:rsidR="00CB13FD">
        <w:rPr>
          <w:rFonts w:ascii="ＭＳ 明朝" w:eastAsia="ＭＳ 明朝" w:hAnsi="ＭＳ 明朝" w:cs="ＭＳ ゴシック" w:hint="eastAsia"/>
          <w:szCs w:val="21"/>
        </w:rPr>
        <w:t>ほ</w:t>
      </w:r>
      <w:r w:rsidRPr="00A172C5">
        <w:rPr>
          <w:rFonts w:ascii="ＭＳ 明朝" w:eastAsia="ＭＳ 明朝" w:hAnsi="ＭＳ 明朝" w:cs="ＭＳ ゴシック" w:hint="eastAsia"/>
          <w:szCs w:val="21"/>
        </w:rPr>
        <w:t>どではないが、平年並みの</w:t>
      </w:r>
      <w:r w:rsidR="00CB13FD" w:rsidRPr="00CB13FD">
        <w:rPr>
          <w:rFonts w:ascii="ＭＳ 明朝" w:eastAsia="ＭＳ 明朝" w:hAnsi="ＭＳ 明朝" w:cs="ＭＳ ゴシック" w:hint="eastAsia"/>
          <w:szCs w:val="21"/>
        </w:rPr>
        <w:t>来遊</w:t>
      </w:r>
      <w:r w:rsidRPr="00A172C5">
        <w:rPr>
          <w:rFonts w:ascii="ＭＳ 明朝" w:eastAsia="ＭＳ 明朝" w:hAnsi="ＭＳ 明朝" w:cs="ＭＳ ゴシック" w:hint="eastAsia"/>
          <w:szCs w:val="21"/>
        </w:rPr>
        <w:t>が予想され</w:t>
      </w:r>
      <w:r w:rsidR="00CB13FD">
        <w:rPr>
          <w:rFonts w:ascii="ＭＳ 明朝" w:eastAsia="ＭＳ 明朝" w:hAnsi="ＭＳ 明朝" w:cs="ＭＳ ゴシック" w:hint="eastAsia"/>
          <w:szCs w:val="21"/>
        </w:rPr>
        <w:t>ている</w:t>
      </w:r>
      <w:r w:rsidRPr="00A172C5">
        <w:rPr>
          <w:rFonts w:ascii="ＭＳ 明朝" w:eastAsia="ＭＳ 明朝" w:hAnsi="ＭＳ 明朝" w:cs="ＭＳ ゴシック" w:hint="eastAsia"/>
          <w:szCs w:val="21"/>
        </w:rPr>
        <w:t>こともあり</w:t>
      </w:r>
      <w:r w:rsidR="00CB13FD">
        <w:rPr>
          <w:rFonts w:ascii="ＭＳ 明朝" w:eastAsia="ＭＳ 明朝" w:hAnsi="ＭＳ 明朝" w:cs="ＭＳ ゴシック" w:hint="eastAsia"/>
          <w:szCs w:val="21"/>
        </w:rPr>
        <w:t>、引き続き</w:t>
      </w:r>
      <w:r w:rsidRPr="00A172C5">
        <w:rPr>
          <w:rFonts w:ascii="ＭＳ 明朝" w:eastAsia="ＭＳ 明朝" w:hAnsi="ＭＳ 明朝" w:cs="ＭＳ ゴシック" w:hint="eastAsia"/>
          <w:szCs w:val="21"/>
        </w:rPr>
        <w:t>うなぎ稚魚の密</w:t>
      </w:r>
      <w:r w:rsidR="00CB13FD">
        <w:rPr>
          <w:rFonts w:ascii="ＭＳ 明朝" w:eastAsia="ＭＳ 明朝" w:hAnsi="ＭＳ 明朝" w:cs="ＭＳ ゴシック" w:hint="eastAsia"/>
          <w:szCs w:val="21"/>
        </w:rPr>
        <w:t>輸出</w:t>
      </w:r>
      <w:r w:rsidR="009A3945">
        <w:rPr>
          <w:rFonts w:ascii="ＭＳ 明朝" w:eastAsia="ＭＳ 明朝" w:hAnsi="ＭＳ 明朝" w:cs="ＭＳ ゴシック" w:hint="eastAsia"/>
          <w:szCs w:val="21"/>
        </w:rPr>
        <w:t>が行われる</w:t>
      </w:r>
      <w:r w:rsidRPr="00A172C5">
        <w:rPr>
          <w:rFonts w:ascii="ＭＳ 明朝" w:eastAsia="ＭＳ 明朝" w:hAnsi="ＭＳ 明朝" w:cs="ＭＳ ゴシック" w:hint="eastAsia"/>
          <w:szCs w:val="21"/>
        </w:rPr>
        <w:t>ことが</w:t>
      </w:r>
      <w:r w:rsidR="009A3945">
        <w:rPr>
          <w:rFonts w:ascii="ＭＳ 明朝" w:eastAsia="ＭＳ 明朝" w:hAnsi="ＭＳ 明朝" w:cs="ＭＳ ゴシック" w:hint="eastAsia"/>
          <w:szCs w:val="21"/>
        </w:rPr>
        <w:t>懸念さ</w:t>
      </w:r>
      <w:r w:rsidRPr="00A172C5">
        <w:rPr>
          <w:rFonts w:ascii="ＭＳ 明朝" w:eastAsia="ＭＳ 明朝" w:hAnsi="ＭＳ 明朝" w:cs="ＭＳ ゴシック" w:hint="eastAsia"/>
          <w:szCs w:val="21"/>
        </w:rPr>
        <w:t>れるところである。</w:t>
      </w:r>
    </w:p>
    <w:p w:rsidR="00707FBA" w:rsidRPr="00A172C5" w:rsidRDefault="00A172C5" w:rsidP="00A172C5">
      <w:pPr>
        <w:autoSpaceDE w:val="0"/>
        <w:autoSpaceDN w:val="0"/>
        <w:ind w:firstLineChars="100" w:firstLine="210"/>
        <w:rPr>
          <w:rFonts w:ascii="ＭＳ 明朝" w:eastAsia="ＭＳ 明朝" w:hAnsi="ＭＳ 明朝" w:cs="ＭＳ ゴシック"/>
          <w:szCs w:val="21"/>
        </w:rPr>
      </w:pPr>
      <w:r w:rsidRPr="00A172C5">
        <w:rPr>
          <w:rFonts w:ascii="ＭＳ 明朝" w:eastAsia="ＭＳ 明朝" w:hAnsi="ＭＳ 明朝" w:cs="ＭＳ ゴシック" w:hint="eastAsia"/>
          <w:szCs w:val="21"/>
        </w:rPr>
        <w:t>当庁に</w:t>
      </w:r>
      <w:r w:rsidR="009A3945">
        <w:rPr>
          <w:rFonts w:ascii="ＭＳ 明朝" w:eastAsia="ＭＳ 明朝" w:hAnsi="ＭＳ 明朝" w:cs="ＭＳ ゴシック" w:hint="eastAsia"/>
          <w:szCs w:val="21"/>
        </w:rPr>
        <w:t>おいて</w:t>
      </w:r>
      <w:r w:rsidRPr="00A172C5">
        <w:rPr>
          <w:rFonts w:ascii="ＭＳ 明朝" w:eastAsia="ＭＳ 明朝" w:hAnsi="ＭＳ 明朝" w:cs="ＭＳ ゴシック" w:hint="eastAsia"/>
          <w:szCs w:val="21"/>
        </w:rPr>
        <w:t>も</w:t>
      </w:r>
      <w:r w:rsidR="009A3945">
        <w:rPr>
          <w:rFonts w:ascii="ＭＳ 明朝" w:eastAsia="ＭＳ 明朝" w:hAnsi="ＭＳ 明朝" w:cs="ＭＳ ゴシック" w:hint="eastAsia"/>
          <w:szCs w:val="21"/>
        </w:rPr>
        <w:t>、う</w:t>
      </w:r>
      <w:r w:rsidRPr="00A172C5">
        <w:rPr>
          <w:rFonts w:ascii="ＭＳ 明朝" w:eastAsia="ＭＳ 明朝" w:hAnsi="ＭＳ 明朝" w:cs="ＭＳ ゴシック" w:hint="eastAsia"/>
          <w:szCs w:val="21"/>
        </w:rPr>
        <w:t>なぎ業界等と</w:t>
      </w:r>
      <w:r w:rsidR="009A3945">
        <w:rPr>
          <w:rFonts w:ascii="ＭＳ 明朝" w:eastAsia="ＭＳ 明朝" w:hAnsi="ＭＳ 明朝" w:cs="ＭＳ ゴシック" w:hint="eastAsia"/>
          <w:szCs w:val="21"/>
        </w:rPr>
        <w:t>の</w:t>
      </w:r>
      <w:r w:rsidRPr="00A172C5">
        <w:rPr>
          <w:rFonts w:ascii="ＭＳ 明朝" w:eastAsia="ＭＳ 明朝" w:hAnsi="ＭＳ 明朝" w:cs="ＭＳ ゴシック" w:hint="eastAsia"/>
          <w:szCs w:val="21"/>
        </w:rPr>
        <w:t>協力のもと</w:t>
      </w:r>
      <w:r w:rsidR="009A3945">
        <w:rPr>
          <w:rFonts w:ascii="ＭＳ 明朝" w:eastAsia="ＭＳ 明朝" w:hAnsi="ＭＳ 明朝" w:cs="ＭＳ ゴシック" w:hint="eastAsia"/>
          <w:szCs w:val="21"/>
        </w:rPr>
        <w:t>密輸出に関する</w:t>
      </w:r>
      <w:r w:rsidRPr="00A172C5">
        <w:rPr>
          <w:rFonts w:ascii="ＭＳ 明朝" w:eastAsia="ＭＳ 明朝" w:hAnsi="ＭＳ 明朝" w:cs="ＭＳ ゴシック" w:hint="eastAsia"/>
          <w:szCs w:val="21"/>
        </w:rPr>
        <w:t>情報を</w:t>
      </w:r>
      <w:r w:rsidR="009A3945">
        <w:rPr>
          <w:rFonts w:ascii="ＭＳ 明朝" w:eastAsia="ＭＳ 明朝" w:hAnsi="ＭＳ 明朝" w:cs="ＭＳ ゴシック" w:hint="eastAsia"/>
          <w:szCs w:val="21"/>
        </w:rPr>
        <w:t>貴</w:t>
      </w:r>
      <w:r w:rsidRPr="00A172C5">
        <w:rPr>
          <w:rFonts w:ascii="ＭＳ 明朝" w:eastAsia="ＭＳ 明朝" w:hAnsi="ＭＳ 明朝" w:cs="ＭＳ ゴシック" w:hint="eastAsia"/>
          <w:szCs w:val="21"/>
        </w:rPr>
        <w:t>局に</w:t>
      </w:r>
      <w:r w:rsidR="009A3945">
        <w:rPr>
          <w:rFonts w:ascii="ＭＳ 明朝" w:eastAsia="ＭＳ 明朝" w:hAnsi="ＭＳ 明朝" w:cs="ＭＳ ゴシック" w:hint="eastAsia"/>
          <w:szCs w:val="21"/>
        </w:rPr>
        <w:t>対し提供</w:t>
      </w:r>
      <w:r w:rsidRPr="00A172C5">
        <w:rPr>
          <w:rFonts w:ascii="ＭＳ 明朝" w:eastAsia="ＭＳ 明朝" w:hAnsi="ＭＳ 明朝" w:cs="ＭＳ ゴシック" w:hint="eastAsia"/>
          <w:szCs w:val="21"/>
        </w:rPr>
        <w:t>して参る所存で</w:t>
      </w:r>
      <w:r w:rsidR="009A3945">
        <w:rPr>
          <w:rFonts w:ascii="ＭＳ 明朝" w:eastAsia="ＭＳ 明朝" w:hAnsi="ＭＳ 明朝" w:cs="ＭＳ ゴシック" w:hint="eastAsia"/>
          <w:szCs w:val="21"/>
        </w:rPr>
        <w:t>あるので</w:t>
      </w:r>
      <w:r w:rsidRPr="00A172C5">
        <w:rPr>
          <w:rFonts w:ascii="ＭＳ 明朝" w:eastAsia="ＭＳ 明朝" w:hAnsi="ＭＳ 明朝" w:cs="ＭＳ ゴシック" w:hint="eastAsia"/>
          <w:szCs w:val="21"/>
        </w:rPr>
        <w:t>、</w:t>
      </w:r>
      <w:r w:rsidR="009A3945">
        <w:rPr>
          <w:rFonts w:ascii="ＭＳ 明朝" w:eastAsia="ＭＳ 明朝" w:hAnsi="ＭＳ 明朝" w:cs="ＭＳ ゴシック" w:hint="eastAsia"/>
          <w:szCs w:val="21"/>
        </w:rPr>
        <w:t>貴職おかれ</w:t>
      </w:r>
      <w:r w:rsidR="002F06DA">
        <w:rPr>
          <w:rFonts w:ascii="ＭＳ 明朝" w:eastAsia="ＭＳ 明朝" w:hAnsi="ＭＳ 明朝" w:cs="ＭＳ ゴシック" w:hint="eastAsia"/>
          <w:szCs w:val="21"/>
        </w:rPr>
        <w:t>て</w:t>
      </w:r>
      <w:r w:rsidR="009A3945">
        <w:rPr>
          <w:rFonts w:ascii="ＭＳ 明朝" w:eastAsia="ＭＳ 明朝" w:hAnsi="ＭＳ 明朝" w:cs="ＭＳ ゴシック" w:hint="eastAsia"/>
          <w:szCs w:val="21"/>
        </w:rPr>
        <w:t>は、</w:t>
      </w:r>
      <w:r w:rsidRPr="00A172C5">
        <w:rPr>
          <w:rFonts w:ascii="ＭＳ 明朝" w:eastAsia="ＭＳ 明朝" w:hAnsi="ＭＳ 明朝" w:cs="ＭＳ ゴシック" w:hint="eastAsia"/>
          <w:szCs w:val="21"/>
        </w:rPr>
        <w:t>うなぎ稚魚の</w:t>
      </w:r>
      <w:r w:rsidR="009A3945">
        <w:rPr>
          <w:rFonts w:ascii="ＭＳ 明朝" w:eastAsia="ＭＳ 明朝" w:hAnsi="ＭＳ 明朝" w:cs="ＭＳ ゴシック" w:hint="eastAsia"/>
          <w:szCs w:val="21"/>
        </w:rPr>
        <w:t>密輸出</w:t>
      </w:r>
      <w:r w:rsidRPr="00A172C5">
        <w:rPr>
          <w:rFonts w:ascii="ＭＳ 明朝" w:eastAsia="ＭＳ 明朝" w:hAnsi="ＭＳ 明朝" w:cs="ＭＳ ゴシック" w:hint="eastAsia"/>
          <w:szCs w:val="21"/>
        </w:rPr>
        <w:t>に対する取締りを強化して頂くよう</w:t>
      </w:r>
      <w:r w:rsidR="009A3945">
        <w:rPr>
          <w:rFonts w:ascii="ＭＳ 明朝" w:eastAsia="ＭＳ 明朝" w:hAnsi="ＭＳ 明朝" w:cs="ＭＳ ゴシック" w:hint="eastAsia"/>
          <w:szCs w:val="21"/>
        </w:rPr>
        <w:t>お願いする。</w:t>
      </w:r>
    </w:p>
    <w:sectPr w:rsidR="00707FBA" w:rsidRPr="00A172C5" w:rsidSect="00CD34D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4B1" w:rsidRDefault="005664B1" w:rsidP="002C33A5">
      <w:r>
        <w:separator/>
      </w:r>
    </w:p>
  </w:endnote>
  <w:endnote w:type="continuationSeparator" w:id="0">
    <w:p w:rsidR="005664B1" w:rsidRDefault="005664B1" w:rsidP="002C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4B1" w:rsidRDefault="005664B1" w:rsidP="002C33A5">
      <w:r>
        <w:separator/>
      </w:r>
    </w:p>
  </w:footnote>
  <w:footnote w:type="continuationSeparator" w:id="0">
    <w:p w:rsidR="005664B1" w:rsidRDefault="005664B1" w:rsidP="002C3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45"/>
    <w:rsid w:val="00286345"/>
    <w:rsid w:val="002C33A5"/>
    <w:rsid w:val="002F06DA"/>
    <w:rsid w:val="005664B1"/>
    <w:rsid w:val="005717F8"/>
    <w:rsid w:val="00707FBA"/>
    <w:rsid w:val="0076785D"/>
    <w:rsid w:val="009A3945"/>
    <w:rsid w:val="00A172C5"/>
    <w:rsid w:val="00CB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1C14C2-64D1-40A0-BE5F-1D892A09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D34D7"/>
    <w:rPr>
      <w:rFonts w:ascii="ＭＳ 明朝" w:eastAsia="ＭＳ 明朝" w:hAnsi="Courier New" w:cs="Courier New"/>
      <w:szCs w:val="21"/>
    </w:rPr>
  </w:style>
  <w:style w:type="character" w:customStyle="1" w:styleId="a4">
    <w:name w:val="書式なし (文字)"/>
    <w:basedOn w:val="a0"/>
    <w:link w:val="a3"/>
    <w:uiPriority w:val="99"/>
    <w:rsid w:val="00CD34D7"/>
    <w:rPr>
      <w:rFonts w:ascii="ＭＳ 明朝" w:eastAsia="ＭＳ 明朝" w:hAnsi="Courier New" w:cs="Courier New"/>
      <w:szCs w:val="21"/>
    </w:rPr>
  </w:style>
  <w:style w:type="paragraph" w:styleId="a5">
    <w:name w:val="header"/>
    <w:basedOn w:val="a"/>
    <w:link w:val="a6"/>
    <w:uiPriority w:val="99"/>
    <w:unhideWhenUsed/>
    <w:rsid w:val="002C33A5"/>
    <w:pPr>
      <w:tabs>
        <w:tab w:val="center" w:pos="4252"/>
        <w:tab w:val="right" w:pos="8504"/>
      </w:tabs>
      <w:snapToGrid w:val="0"/>
    </w:pPr>
  </w:style>
  <w:style w:type="character" w:customStyle="1" w:styleId="a6">
    <w:name w:val="ヘッダー (文字)"/>
    <w:basedOn w:val="a0"/>
    <w:link w:val="a5"/>
    <w:uiPriority w:val="99"/>
    <w:rsid w:val="002C33A5"/>
  </w:style>
  <w:style w:type="paragraph" w:styleId="a7">
    <w:name w:val="footer"/>
    <w:basedOn w:val="a"/>
    <w:link w:val="a8"/>
    <w:uiPriority w:val="99"/>
    <w:unhideWhenUsed/>
    <w:rsid w:val="002C33A5"/>
    <w:pPr>
      <w:tabs>
        <w:tab w:val="center" w:pos="4252"/>
        <w:tab w:val="right" w:pos="8504"/>
      </w:tabs>
      <w:snapToGrid w:val="0"/>
    </w:pPr>
  </w:style>
  <w:style w:type="character" w:customStyle="1" w:styleId="a8">
    <w:name w:val="フッター (文字)"/>
    <w:basedOn w:val="a0"/>
    <w:link w:val="a7"/>
    <w:uiPriority w:val="99"/>
    <w:rsid w:val="002C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門司税関</dc:creator>
  <cp:keywords/>
  <dc:description/>
  <cp:lastModifiedBy>鈴木　恒久</cp:lastModifiedBy>
  <cp:revision>4</cp:revision>
  <cp:lastPrinted>2021-01-29T08:18:00Z</cp:lastPrinted>
  <dcterms:created xsi:type="dcterms:W3CDTF">2016-01-26T06:22:00Z</dcterms:created>
  <dcterms:modified xsi:type="dcterms:W3CDTF">2021-01-29T08:19:00Z</dcterms:modified>
</cp:coreProperties>
</file>