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4B7" w:rsidRPr="007C17DA" w:rsidRDefault="004274B7" w:rsidP="007C17DA">
      <w:pPr>
        <w:autoSpaceDE w:val="0"/>
        <w:autoSpaceDN w:val="0"/>
        <w:jc w:val="center"/>
        <w:rPr>
          <w:rFonts w:cs="Times New Roman"/>
        </w:rPr>
      </w:pPr>
      <w:bookmarkStart w:id="0" w:name="_GoBack"/>
      <w:r w:rsidRPr="007C17DA">
        <w:rPr>
          <w:rFonts w:cs="ＭＳ 明朝" w:hint="eastAsia"/>
        </w:rPr>
        <w:t>労働安全衛生法に係る有害物等の輸入通関の際における取扱いについて</w:t>
      </w:r>
      <w:bookmarkEnd w:id="0"/>
    </w:p>
    <w:p w:rsidR="004274B7" w:rsidRPr="007C17DA" w:rsidRDefault="004274B7" w:rsidP="007C17DA">
      <w:pPr>
        <w:autoSpaceDE w:val="0"/>
        <w:autoSpaceDN w:val="0"/>
        <w:rPr>
          <w:rFonts w:cs="Times New Roman"/>
        </w:rPr>
      </w:pPr>
    </w:p>
    <w:p w:rsidR="004274B7" w:rsidRPr="007C17DA" w:rsidRDefault="004274B7" w:rsidP="007C17DA">
      <w:pPr>
        <w:autoSpaceDE w:val="0"/>
        <w:autoSpaceDN w:val="0"/>
        <w:ind w:left="630" w:firstLine="210"/>
        <w:rPr>
          <w:rFonts w:cs="Times New Roman"/>
        </w:rPr>
      </w:pPr>
      <w:r w:rsidRPr="009E0E2C">
        <w:rPr>
          <w:rFonts w:cs="ＭＳ 明朝" w:hint="eastAsia"/>
        </w:rPr>
        <w:t>平成</w:t>
      </w:r>
      <w:r w:rsidRPr="009E0E2C">
        <w:t>28</w:t>
      </w:r>
      <w:r w:rsidRPr="009E0E2C">
        <w:rPr>
          <w:rFonts w:cs="ＭＳ 明朝" w:hint="eastAsia"/>
        </w:rPr>
        <w:t>年</w:t>
      </w:r>
      <w:r w:rsidRPr="009E0E2C">
        <w:t>12</w:t>
      </w:r>
      <w:r w:rsidRPr="009E0E2C">
        <w:rPr>
          <w:rFonts w:cs="ＭＳ 明朝" w:hint="eastAsia"/>
        </w:rPr>
        <w:t>月</w:t>
      </w:r>
      <w:r w:rsidRPr="009E0E2C">
        <w:t>27</w:t>
      </w:r>
      <w:r w:rsidRPr="009E0E2C">
        <w:rPr>
          <w:rFonts w:cs="ＭＳ 明朝" w:hint="eastAsia"/>
        </w:rPr>
        <w:t>日財関第</w:t>
      </w:r>
      <w:r w:rsidRPr="009E0E2C">
        <w:t>1600</w:t>
      </w:r>
      <w:r w:rsidRPr="009E0E2C">
        <w:rPr>
          <w:rFonts w:cs="ＭＳ 明朝" w:hint="eastAsia"/>
        </w:rPr>
        <w:t>号</w:t>
      </w:r>
    </w:p>
    <w:p w:rsidR="004274B7" w:rsidRPr="007C17DA" w:rsidRDefault="004274B7" w:rsidP="007C17DA">
      <w:pPr>
        <w:autoSpaceDE w:val="0"/>
        <w:autoSpaceDN w:val="0"/>
        <w:rPr>
          <w:rFonts w:cs="Times New Roman"/>
        </w:rPr>
      </w:pPr>
    </w:p>
    <w:p w:rsidR="004274B7" w:rsidRPr="007C17DA" w:rsidRDefault="004274B7" w:rsidP="007C17DA">
      <w:pPr>
        <w:autoSpaceDE w:val="0"/>
        <w:autoSpaceDN w:val="0"/>
        <w:rPr>
          <w:rFonts w:cs="Times New Roman"/>
        </w:rPr>
      </w:pPr>
    </w:p>
    <w:p w:rsidR="004274B7" w:rsidRDefault="004274B7" w:rsidP="007C17DA">
      <w:pPr>
        <w:autoSpaceDE w:val="0"/>
        <w:autoSpaceDN w:val="0"/>
        <w:ind w:firstLineChars="100" w:firstLine="210"/>
        <w:rPr>
          <w:rFonts w:cs="Times New Roman"/>
        </w:rPr>
      </w:pPr>
      <w:r>
        <w:rPr>
          <w:rFonts w:cs="ＭＳ 明朝" w:hint="eastAsia"/>
        </w:rPr>
        <w:t>標記のことについて、別添のとおり、厚生労働省労働基準局長から依頼があったので、平成</w:t>
      </w:r>
      <w:r>
        <w:t>29</w:t>
      </w:r>
      <w:r>
        <w:rPr>
          <w:rFonts w:cs="ＭＳ 明朝" w:hint="eastAsia"/>
        </w:rPr>
        <w:t>年</w:t>
      </w:r>
      <w:r>
        <w:t>1</w:t>
      </w:r>
      <w:r>
        <w:rPr>
          <w:rFonts w:cs="ＭＳ 明朝" w:hint="eastAsia"/>
        </w:rPr>
        <w:t>月</w:t>
      </w:r>
      <w:r>
        <w:t>1</w:t>
      </w:r>
      <w:r>
        <w:rPr>
          <w:rFonts w:cs="ＭＳ 明朝" w:hint="eastAsia"/>
        </w:rPr>
        <w:t>日からは、これにより実施されたい。</w:t>
      </w:r>
    </w:p>
    <w:p w:rsidR="004274B7" w:rsidRPr="007C17DA" w:rsidRDefault="004274B7" w:rsidP="007C17DA">
      <w:pPr>
        <w:autoSpaceDE w:val="0"/>
        <w:autoSpaceDN w:val="0"/>
        <w:ind w:firstLineChars="100" w:firstLine="210"/>
        <w:rPr>
          <w:rFonts w:cs="Times New Roman"/>
        </w:rPr>
      </w:pPr>
      <w:r>
        <w:rPr>
          <w:rFonts w:cs="ＭＳ 明朝" w:hint="eastAsia"/>
        </w:rPr>
        <w:t>なお、この通達の実施に伴い、「労働安全衛生法に係る有害物等の輸入通関の際における取扱いについて」（平成</w:t>
      </w:r>
      <w:r>
        <w:t>26</w:t>
      </w:r>
      <w:r>
        <w:rPr>
          <w:rFonts w:cs="ＭＳ 明朝" w:hint="eastAsia"/>
        </w:rPr>
        <w:t>年</w:t>
      </w:r>
      <w:r>
        <w:t>3</w:t>
      </w:r>
      <w:r>
        <w:rPr>
          <w:rFonts w:cs="ＭＳ 明朝" w:hint="eastAsia"/>
        </w:rPr>
        <w:t>月</w:t>
      </w:r>
      <w:r>
        <w:t>28</w:t>
      </w:r>
      <w:r>
        <w:rPr>
          <w:rFonts w:cs="ＭＳ 明朝" w:hint="eastAsia"/>
        </w:rPr>
        <w:t>日財関第</w:t>
      </w:r>
      <w:r>
        <w:t>308</w:t>
      </w:r>
      <w:r>
        <w:rPr>
          <w:rFonts w:cs="ＭＳ 明朝" w:hint="eastAsia"/>
        </w:rPr>
        <w:t>号）は廃止する</w:t>
      </w:r>
      <w:r w:rsidRPr="007C17DA">
        <w:rPr>
          <w:rFonts w:cs="ＭＳ 明朝" w:hint="eastAsia"/>
        </w:rPr>
        <w:t>。</w:t>
      </w:r>
    </w:p>
    <w:p w:rsidR="004274B7" w:rsidRPr="007C17DA" w:rsidRDefault="004274B7" w:rsidP="007C17DA">
      <w:pPr>
        <w:autoSpaceDE w:val="0"/>
        <w:autoSpaceDN w:val="0"/>
        <w:rPr>
          <w:rFonts w:cs="Times New Roman"/>
        </w:rPr>
      </w:pPr>
    </w:p>
    <w:p w:rsidR="004274B7" w:rsidRPr="007C17DA" w:rsidRDefault="004274B7" w:rsidP="007C17DA">
      <w:pPr>
        <w:autoSpaceDE w:val="0"/>
        <w:autoSpaceDN w:val="0"/>
        <w:rPr>
          <w:rFonts w:cs="Times New Roman"/>
        </w:rPr>
      </w:pPr>
      <w:r w:rsidRPr="007C17DA">
        <w:rPr>
          <w:rFonts w:cs="ＭＳ 明朝" w:hint="eastAsia"/>
        </w:rPr>
        <w:t>別添</w:t>
      </w:r>
    </w:p>
    <w:p w:rsidR="004274B7" w:rsidRPr="007C17DA" w:rsidRDefault="004274B7" w:rsidP="007C17DA">
      <w:pPr>
        <w:autoSpaceDE w:val="0"/>
        <w:autoSpaceDN w:val="0"/>
        <w:rPr>
          <w:rFonts w:cs="Times New Roman"/>
        </w:rPr>
      </w:pPr>
    </w:p>
    <w:p w:rsidR="004274B7" w:rsidRPr="007C17DA" w:rsidRDefault="004274B7" w:rsidP="007C17DA">
      <w:pPr>
        <w:autoSpaceDE w:val="0"/>
        <w:autoSpaceDN w:val="0"/>
        <w:jc w:val="right"/>
        <w:rPr>
          <w:rFonts w:cs="Times New Roman"/>
        </w:rPr>
      </w:pPr>
      <w:r w:rsidRPr="007C17DA">
        <w:rPr>
          <w:rFonts w:cs="ＭＳ 明朝" w:hint="eastAsia"/>
        </w:rPr>
        <w:t>基発</w:t>
      </w:r>
      <w:r>
        <w:t>1220</w:t>
      </w:r>
      <w:r w:rsidRPr="007C17DA">
        <w:rPr>
          <w:rFonts w:cs="ＭＳ 明朝" w:hint="eastAsia"/>
        </w:rPr>
        <w:t>第</w:t>
      </w:r>
      <w:r>
        <w:t>6</w:t>
      </w:r>
      <w:r w:rsidRPr="007C17DA">
        <w:rPr>
          <w:rFonts w:cs="ＭＳ 明朝" w:hint="eastAsia"/>
        </w:rPr>
        <w:t>号</w:t>
      </w:r>
    </w:p>
    <w:p w:rsidR="004274B7" w:rsidRPr="007C17DA" w:rsidRDefault="004274B7" w:rsidP="007C17DA">
      <w:pPr>
        <w:autoSpaceDE w:val="0"/>
        <w:autoSpaceDN w:val="0"/>
        <w:jc w:val="right"/>
        <w:rPr>
          <w:rFonts w:cs="Times New Roman"/>
        </w:rPr>
      </w:pPr>
      <w:r w:rsidRPr="007C17DA">
        <w:rPr>
          <w:rFonts w:cs="ＭＳ 明朝" w:hint="eastAsia"/>
        </w:rPr>
        <w:t>平成</w:t>
      </w:r>
      <w:r w:rsidRPr="007C17DA">
        <w:t>2</w:t>
      </w:r>
      <w:r>
        <w:t>8</w:t>
      </w:r>
      <w:r w:rsidRPr="007C17DA">
        <w:rPr>
          <w:rFonts w:cs="ＭＳ 明朝" w:hint="eastAsia"/>
        </w:rPr>
        <w:t>年</w:t>
      </w:r>
      <w:r>
        <w:t>12</w:t>
      </w:r>
      <w:r w:rsidRPr="007C17DA">
        <w:rPr>
          <w:rFonts w:cs="ＭＳ 明朝" w:hint="eastAsia"/>
        </w:rPr>
        <w:t>月</w:t>
      </w:r>
      <w:r>
        <w:t>20</w:t>
      </w:r>
      <w:r w:rsidRPr="007C17DA">
        <w:rPr>
          <w:rFonts w:cs="ＭＳ 明朝" w:hint="eastAsia"/>
        </w:rPr>
        <w:t>日</w:t>
      </w:r>
    </w:p>
    <w:p w:rsidR="004274B7" w:rsidRPr="007C17DA" w:rsidRDefault="004274B7" w:rsidP="007C17DA">
      <w:pPr>
        <w:autoSpaceDE w:val="0"/>
        <w:autoSpaceDN w:val="0"/>
        <w:ind w:left="630" w:firstLine="210"/>
        <w:rPr>
          <w:rFonts w:cs="Times New Roman"/>
        </w:rPr>
      </w:pPr>
      <w:r w:rsidRPr="007C17DA">
        <w:rPr>
          <w:rFonts w:cs="ＭＳ 明朝" w:hint="eastAsia"/>
        </w:rPr>
        <w:t>財務省関税局長殿</w:t>
      </w:r>
    </w:p>
    <w:p w:rsidR="004274B7" w:rsidRPr="007C17DA" w:rsidRDefault="004274B7" w:rsidP="007C17DA">
      <w:pPr>
        <w:autoSpaceDE w:val="0"/>
        <w:autoSpaceDN w:val="0"/>
        <w:jc w:val="right"/>
        <w:rPr>
          <w:rFonts w:cs="Times New Roman"/>
        </w:rPr>
      </w:pPr>
      <w:r w:rsidRPr="007C17DA">
        <w:rPr>
          <w:rFonts w:cs="ＭＳ 明朝" w:hint="eastAsia"/>
        </w:rPr>
        <w:t>厚生労働省労働基準局長</w:t>
      </w:r>
    </w:p>
    <w:p w:rsidR="004274B7" w:rsidRDefault="004274B7" w:rsidP="007C17DA">
      <w:pPr>
        <w:rPr>
          <w:rFonts w:cs="Times New Roman"/>
        </w:rPr>
      </w:pPr>
    </w:p>
    <w:p w:rsidR="004274B7" w:rsidRDefault="004274B7" w:rsidP="007C17DA">
      <w:pPr>
        <w:jc w:val="center"/>
        <w:rPr>
          <w:rFonts w:cs="Times New Roman"/>
        </w:rPr>
      </w:pPr>
      <w:r>
        <w:rPr>
          <w:rFonts w:cs="ＭＳ 明朝" w:hint="eastAsia"/>
        </w:rPr>
        <w:t>労働安全衛生法に係る有害物等の輸入監視協力依頼について</w:t>
      </w:r>
    </w:p>
    <w:p w:rsidR="004274B7" w:rsidRDefault="004274B7" w:rsidP="007C17DA">
      <w:pPr>
        <w:rPr>
          <w:rFonts w:cs="Times New Roman"/>
        </w:rPr>
      </w:pPr>
    </w:p>
    <w:p w:rsidR="004274B7" w:rsidRPr="007C17DA" w:rsidRDefault="004274B7" w:rsidP="007C17DA">
      <w:pPr>
        <w:autoSpaceDE w:val="0"/>
        <w:autoSpaceDN w:val="0"/>
        <w:ind w:firstLineChars="100" w:firstLine="210"/>
        <w:rPr>
          <w:rFonts w:cs="Times New Roman"/>
        </w:rPr>
      </w:pPr>
      <w:r>
        <w:rPr>
          <w:rFonts w:cs="ＭＳ 明朝" w:hint="eastAsia"/>
        </w:rPr>
        <w:t>労働安全衛生法（昭和</w:t>
      </w:r>
      <w:r w:rsidRPr="007C17DA">
        <w:t>47</w:t>
      </w:r>
      <w:r w:rsidRPr="007C17DA">
        <w:rPr>
          <w:rFonts w:cs="ＭＳ 明朝" w:hint="eastAsia"/>
        </w:rPr>
        <w:t>年法律第</w:t>
      </w:r>
      <w:r w:rsidRPr="007C17DA">
        <w:t>57</w:t>
      </w:r>
      <w:r w:rsidRPr="007C17DA">
        <w:rPr>
          <w:rFonts w:cs="ＭＳ 明朝" w:hint="eastAsia"/>
        </w:rPr>
        <w:t>号。以下「法」という。）第</w:t>
      </w:r>
      <w:r w:rsidRPr="007C17DA">
        <w:t>55</w:t>
      </w:r>
      <w:r w:rsidRPr="007C17DA">
        <w:rPr>
          <w:rFonts w:cs="ＭＳ 明朝" w:hint="eastAsia"/>
        </w:rPr>
        <w:t>条において輸入等が禁止されている労働安全衛生法施行令（昭和</w:t>
      </w:r>
      <w:r w:rsidRPr="007C17DA">
        <w:t>47</w:t>
      </w:r>
      <w:r w:rsidRPr="007C17DA">
        <w:rPr>
          <w:rFonts w:cs="ＭＳ 明朝" w:hint="eastAsia"/>
        </w:rPr>
        <w:t>年政令第</w:t>
      </w:r>
      <w:r w:rsidRPr="007C17DA">
        <w:t>318</w:t>
      </w:r>
      <w:r w:rsidRPr="007C17DA">
        <w:rPr>
          <w:rFonts w:cs="ＭＳ 明朝" w:hint="eastAsia"/>
        </w:rPr>
        <w:t>号。以下「令」という。）第</w:t>
      </w:r>
      <w:r w:rsidRPr="007C17DA">
        <w:t>16</w:t>
      </w:r>
      <w:r w:rsidRPr="007C17DA">
        <w:rPr>
          <w:rFonts w:cs="ＭＳ 明朝" w:hint="eastAsia"/>
        </w:rPr>
        <w:t>条第</w:t>
      </w:r>
      <w:r w:rsidRPr="007C17DA">
        <w:t>1</w:t>
      </w:r>
      <w:r w:rsidRPr="007C17DA">
        <w:rPr>
          <w:rFonts w:cs="ＭＳ 明朝" w:hint="eastAsia"/>
        </w:rPr>
        <w:t>項に規定する有害物等の輸入監視につきましては、貴局及び税関当局の御協力を得て多大の実効を上げてきたところです。</w:t>
      </w:r>
    </w:p>
    <w:p w:rsidR="004274B7" w:rsidRPr="009E0E2C" w:rsidRDefault="004274B7" w:rsidP="009E0E2C">
      <w:pPr>
        <w:autoSpaceDE w:val="0"/>
        <w:autoSpaceDN w:val="0"/>
        <w:ind w:firstLineChars="100" w:firstLine="210"/>
        <w:rPr>
          <w:rFonts w:cs="Times New Roman"/>
        </w:rPr>
      </w:pPr>
      <w:r w:rsidRPr="009E0E2C">
        <w:rPr>
          <w:rFonts w:cs="ＭＳ 明朝" w:hint="eastAsia"/>
        </w:rPr>
        <w:t>今般、関税定率法等の一部を改正する法律（平成</w:t>
      </w:r>
      <w:r w:rsidRPr="009E0E2C">
        <w:t>28</w:t>
      </w:r>
      <w:r w:rsidRPr="009E0E2C">
        <w:rPr>
          <w:rFonts w:cs="ＭＳ 明朝" w:hint="eastAsia"/>
        </w:rPr>
        <w:t>年法律第</w:t>
      </w:r>
      <w:r w:rsidRPr="009E0E2C">
        <w:t>16</w:t>
      </w:r>
      <w:r w:rsidRPr="009E0E2C">
        <w:rPr>
          <w:rFonts w:cs="ＭＳ 明朝" w:hint="eastAsia"/>
        </w:rPr>
        <w:t>号）が公布され、平成</w:t>
      </w:r>
      <w:r w:rsidRPr="009E0E2C">
        <w:t>29</w:t>
      </w:r>
      <w:r w:rsidRPr="009E0E2C">
        <w:rPr>
          <w:rFonts w:cs="ＭＳ 明朝" w:hint="eastAsia"/>
        </w:rPr>
        <w:t>年</w:t>
      </w:r>
      <w:r>
        <w:t>1</w:t>
      </w:r>
      <w:r w:rsidRPr="009E0E2C">
        <w:rPr>
          <w:rFonts w:cs="ＭＳ 明朝" w:hint="eastAsia"/>
        </w:rPr>
        <w:t>月</w:t>
      </w:r>
      <w:r>
        <w:t>1</w:t>
      </w:r>
      <w:r w:rsidRPr="009E0E2C">
        <w:rPr>
          <w:rFonts w:cs="ＭＳ 明朝" w:hint="eastAsia"/>
        </w:rPr>
        <w:t>日に関税定率法の別表の改正が施行されることとなりました。</w:t>
      </w:r>
    </w:p>
    <w:p w:rsidR="004274B7" w:rsidRPr="009E0E2C" w:rsidRDefault="004274B7" w:rsidP="009E0E2C">
      <w:pPr>
        <w:autoSpaceDE w:val="0"/>
        <w:autoSpaceDN w:val="0"/>
        <w:ind w:firstLineChars="100" w:firstLine="210"/>
        <w:rPr>
          <w:rFonts w:cs="Times New Roman"/>
        </w:rPr>
      </w:pPr>
      <w:r w:rsidRPr="009E0E2C">
        <w:rPr>
          <w:rFonts w:cs="ＭＳ 明朝" w:hint="eastAsia"/>
        </w:rPr>
        <w:t>つきましては、改正法が施行される平成</w:t>
      </w:r>
      <w:r w:rsidRPr="009E0E2C">
        <w:t>29</w:t>
      </w:r>
      <w:r w:rsidRPr="009E0E2C">
        <w:rPr>
          <w:rFonts w:cs="ＭＳ 明朝" w:hint="eastAsia"/>
        </w:rPr>
        <w:t>年</w:t>
      </w:r>
      <w:r>
        <w:t>1</w:t>
      </w:r>
      <w:r w:rsidRPr="009E0E2C">
        <w:rPr>
          <w:rFonts w:cs="ＭＳ 明朝" w:hint="eastAsia"/>
        </w:rPr>
        <w:t>月</w:t>
      </w:r>
      <w:r>
        <w:t>1</w:t>
      </w:r>
      <w:r w:rsidRPr="009E0E2C">
        <w:rPr>
          <w:rFonts w:cs="ＭＳ 明朝" w:hint="eastAsia"/>
        </w:rPr>
        <w:t>日から、法第</w:t>
      </w:r>
      <w:r w:rsidRPr="009E0E2C">
        <w:t>55</w:t>
      </w:r>
      <w:r w:rsidRPr="009E0E2C">
        <w:rPr>
          <w:rFonts w:cs="ＭＳ 明朝" w:hint="eastAsia"/>
        </w:rPr>
        <w:t>条において輸入等が禁止されている有害物等の通関の際における取扱いについては下記により実施されたく、特段の御配慮をお願いします。</w:t>
      </w:r>
    </w:p>
    <w:p w:rsidR="004274B7" w:rsidRDefault="004274B7" w:rsidP="007C17DA">
      <w:pPr>
        <w:autoSpaceDE w:val="0"/>
        <w:autoSpaceDN w:val="0"/>
        <w:ind w:firstLineChars="100" w:firstLine="210"/>
        <w:rPr>
          <w:rFonts w:cs="Times New Roman"/>
        </w:rPr>
      </w:pPr>
      <w:r w:rsidRPr="009E0E2C">
        <w:rPr>
          <w:rFonts w:cs="ＭＳ 明朝" w:hint="eastAsia"/>
        </w:rPr>
        <w:t>なお、本通達の実施を以て、平成</w:t>
      </w:r>
      <w:r w:rsidRPr="009E0E2C">
        <w:t>26</w:t>
      </w:r>
      <w:r w:rsidRPr="009E0E2C">
        <w:rPr>
          <w:rFonts w:cs="ＭＳ 明朝" w:hint="eastAsia"/>
        </w:rPr>
        <w:t>年</w:t>
      </w:r>
      <w:r>
        <w:t>3</w:t>
      </w:r>
      <w:r w:rsidRPr="009E0E2C">
        <w:rPr>
          <w:rFonts w:cs="ＭＳ 明朝" w:hint="eastAsia"/>
        </w:rPr>
        <w:t>月</w:t>
      </w:r>
      <w:r w:rsidRPr="009E0E2C">
        <w:t>26</w:t>
      </w:r>
      <w:r w:rsidRPr="009E0E2C">
        <w:rPr>
          <w:rFonts w:cs="ＭＳ 明朝" w:hint="eastAsia"/>
        </w:rPr>
        <w:t>日付け基発</w:t>
      </w:r>
      <w:r w:rsidRPr="009E0E2C">
        <w:t>0326</w:t>
      </w:r>
      <w:r w:rsidRPr="009E0E2C">
        <w:rPr>
          <w:rFonts w:cs="ＭＳ 明朝" w:hint="eastAsia"/>
        </w:rPr>
        <w:t>第</w:t>
      </w:r>
      <w:r>
        <w:t>2</w:t>
      </w:r>
      <w:r w:rsidRPr="009E0E2C">
        <w:rPr>
          <w:rFonts w:cs="ＭＳ 明朝" w:hint="eastAsia"/>
        </w:rPr>
        <w:t>号「労働安</w:t>
      </w:r>
      <w:r>
        <w:rPr>
          <w:rFonts w:cs="ＭＳ 明朝" w:hint="eastAsia"/>
        </w:rPr>
        <w:t>全衛生法に係る有害物等の輸入監視協力依頼について」は廃止します。</w:t>
      </w:r>
    </w:p>
    <w:p w:rsidR="004274B7" w:rsidRDefault="004274B7" w:rsidP="007C17DA">
      <w:pPr>
        <w:rPr>
          <w:rFonts w:cs="Times New Roman"/>
        </w:rPr>
      </w:pPr>
    </w:p>
    <w:p w:rsidR="004274B7" w:rsidRDefault="004274B7" w:rsidP="007C17DA">
      <w:pPr>
        <w:jc w:val="center"/>
        <w:rPr>
          <w:rFonts w:cs="Times New Roman"/>
        </w:rPr>
      </w:pPr>
      <w:r>
        <w:rPr>
          <w:rFonts w:cs="ＭＳ 明朝" w:hint="eastAsia"/>
        </w:rPr>
        <w:t>記</w:t>
      </w:r>
    </w:p>
    <w:p w:rsidR="004274B7" w:rsidRDefault="004274B7" w:rsidP="007C17DA">
      <w:pPr>
        <w:rPr>
          <w:rFonts w:cs="Times New Roman"/>
        </w:rPr>
      </w:pPr>
    </w:p>
    <w:p w:rsidR="004274B7" w:rsidRDefault="004274B7" w:rsidP="007C17DA">
      <w:pPr>
        <w:rPr>
          <w:rFonts w:cs="Times New Roman"/>
        </w:rPr>
      </w:pPr>
      <w:r>
        <w:rPr>
          <w:rFonts w:cs="ＭＳ 明朝" w:hint="eastAsia"/>
        </w:rPr>
        <w:t>１　確認の対象となる有害物等</w:t>
      </w:r>
    </w:p>
    <w:p w:rsidR="004274B7" w:rsidRDefault="004274B7" w:rsidP="007A70F3">
      <w:pPr>
        <w:autoSpaceDE w:val="0"/>
        <w:autoSpaceDN w:val="0"/>
        <w:ind w:leftChars="100" w:left="210" w:firstLineChars="100" w:firstLine="210"/>
        <w:rPr>
          <w:rFonts w:cs="Times New Roman"/>
        </w:rPr>
      </w:pPr>
      <w:r>
        <w:rPr>
          <w:rFonts w:cs="ＭＳ 明朝" w:hint="eastAsia"/>
        </w:rPr>
        <w:t>法第</w:t>
      </w:r>
      <w:r>
        <w:t>55</w:t>
      </w:r>
      <w:r>
        <w:rPr>
          <w:rFonts w:cs="ＭＳ 明朝" w:hint="eastAsia"/>
        </w:rPr>
        <w:t>条及び令第</w:t>
      </w:r>
      <w:r>
        <w:t>16</w:t>
      </w:r>
      <w:r>
        <w:rPr>
          <w:rFonts w:cs="ＭＳ 明朝" w:hint="eastAsia"/>
        </w:rPr>
        <w:t>条第１項の規定に基づき輸入等が禁止されている有害物等であって税関に確認を依頼する有害物等は、以下のとおりである。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5900"/>
      </w:tblGrid>
      <w:tr w:rsidR="004274B7" w:rsidRPr="00683F48">
        <w:tc>
          <w:tcPr>
            <w:tcW w:w="2802" w:type="dxa"/>
            <w:vAlign w:val="center"/>
          </w:tcPr>
          <w:p w:rsidR="004274B7" w:rsidRPr="00683F48" w:rsidRDefault="004274B7" w:rsidP="00457883">
            <w:pPr>
              <w:rPr>
                <w:rFonts w:cs="Times New Roman"/>
              </w:rPr>
            </w:pPr>
            <w:r w:rsidRPr="00683F48">
              <w:rPr>
                <w:rFonts w:cs="ＭＳ 明朝" w:hint="eastAsia"/>
              </w:rPr>
              <w:t>関税定率法（明治</w:t>
            </w:r>
            <w:r w:rsidRPr="00683F48">
              <w:t>43</w:t>
            </w:r>
            <w:r w:rsidRPr="00683F48">
              <w:rPr>
                <w:rFonts w:cs="ＭＳ 明朝" w:hint="eastAsia"/>
              </w:rPr>
              <w:t>年法律第</w:t>
            </w:r>
            <w:r w:rsidRPr="00683F48">
              <w:t>54</w:t>
            </w:r>
            <w:r w:rsidRPr="00683F48">
              <w:rPr>
                <w:rFonts w:cs="ＭＳ 明朝" w:hint="eastAsia"/>
              </w:rPr>
              <w:t>号）別表の番号</w:t>
            </w:r>
          </w:p>
        </w:tc>
        <w:tc>
          <w:tcPr>
            <w:tcW w:w="5900" w:type="dxa"/>
            <w:vAlign w:val="center"/>
          </w:tcPr>
          <w:p w:rsidR="004274B7" w:rsidRPr="00683F48" w:rsidRDefault="004274B7" w:rsidP="00683F48">
            <w:pPr>
              <w:jc w:val="center"/>
              <w:rPr>
                <w:rFonts w:cs="Times New Roman"/>
              </w:rPr>
            </w:pPr>
            <w:r w:rsidRPr="00683F48">
              <w:rPr>
                <w:rFonts w:cs="ＭＳ 明朝" w:hint="eastAsia"/>
              </w:rPr>
              <w:t>有害物等</w:t>
            </w:r>
          </w:p>
        </w:tc>
      </w:tr>
      <w:tr w:rsidR="004274B7" w:rsidRPr="00683F48">
        <w:tc>
          <w:tcPr>
            <w:tcW w:w="2802" w:type="dxa"/>
            <w:vAlign w:val="center"/>
          </w:tcPr>
          <w:p w:rsidR="004274B7" w:rsidRPr="00683F48" w:rsidRDefault="004274B7">
            <w:pPr>
              <w:rPr>
                <w:rFonts w:ascii="ＭＳ Ｐゴシック" w:eastAsia="ＭＳ Ｐゴシック" w:hAnsi="ＭＳ Ｐゴシック" w:cs="Times New Roman"/>
                <w:color w:val="000000"/>
                <w:sz w:val="22"/>
                <w:szCs w:val="22"/>
              </w:rPr>
            </w:pPr>
            <w:r w:rsidRPr="00683F48">
              <w:rPr>
                <w:rFonts w:cs="ＭＳ 明朝" w:hint="eastAsia"/>
                <w:color w:val="000000"/>
                <w:sz w:val="22"/>
                <w:szCs w:val="22"/>
              </w:rPr>
              <w:t>第</w:t>
            </w:r>
            <w:r w:rsidRPr="00683F48">
              <w:rPr>
                <w:color w:val="000000"/>
                <w:sz w:val="22"/>
                <w:szCs w:val="22"/>
              </w:rPr>
              <w:t xml:space="preserve">36.05 </w:t>
            </w:r>
            <w:r w:rsidRPr="00683F48">
              <w:rPr>
                <w:rFonts w:cs="ＭＳ 明朝" w:hint="eastAsia"/>
                <w:color w:val="000000"/>
                <w:sz w:val="22"/>
                <w:szCs w:val="22"/>
              </w:rPr>
              <w:t>項</w:t>
            </w:r>
          </w:p>
        </w:tc>
        <w:tc>
          <w:tcPr>
            <w:tcW w:w="5900" w:type="dxa"/>
            <w:vAlign w:val="center"/>
          </w:tcPr>
          <w:p w:rsidR="004274B7" w:rsidRPr="00683F48" w:rsidRDefault="004274B7">
            <w:pPr>
              <w:rPr>
                <w:rFonts w:ascii="ＭＳ Ｐゴシック" w:eastAsia="ＭＳ Ｐゴシック" w:hAnsi="ＭＳ Ｐゴシック" w:cs="Times New Roman"/>
                <w:color w:val="000000"/>
                <w:sz w:val="22"/>
                <w:szCs w:val="22"/>
              </w:rPr>
            </w:pPr>
            <w:r w:rsidRPr="00683F48">
              <w:rPr>
                <w:rFonts w:cs="ＭＳ 明朝" w:hint="eastAsia"/>
                <w:color w:val="000000"/>
                <w:sz w:val="22"/>
                <w:szCs w:val="22"/>
              </w:rPr>
              <w:t>黄りんマッチ</w:t>
            </w:r>
          </w:p>
        </w:tc>
      </w:tr>
      <w:tr w:rsidR="004274B7" w:rsidRPr="00683F48">
        <w:tc>
          <w:tcPr>
            <w:tcW w:w="2802" w:type="dxa"/>
            <w:vAlign w:val="center"/>
          </w:tcPr>
          <w:p w:rsidR="004274B7" w:rsidRPr="00683F48" w:rsidRDefault="004274B7">
            <w:pPr>
              <w:rPr>
                <w:rFonts w:ascii="ＭＳ Ｐゴシック" w:eastAsia="ＭＳ Ｐゴシック" w:hAnsi="ＭＳ Ｐゴシック" w:cs="Times New Roman"/>
                <w:color w:val="000000"/>
                <w:sz w:val="22"/>
                <w:szCs w:val="22"/>
              </w:rPr>
            </w:pPr>
            <w:r w:rsidRPr="00683F48">
              <w:rPr>
                <w:rFonts w:cs="ＭＳ 明朝" w:hint="eastAsia"/>
                <w:color w:val="000000"/>
                <w:sz w:val="22"/>
                <w:szCs w:val="22"/>
              </w:rPr>
              <w:t>第</w:t>
            </w:r>
            <w:r w:rsidRPr="00683F48">
              <w:rPr>
                <w:color w:val="000000"/>
                <w:sz w:val="22"/>
                <w:szCs w:val="22"/>
              </w:rPr>
              <w:t xml:space="preserve">2921.59 </w:t>
            </w:r>
            <w:r w:rsidRPr="00683F48">
              <w:rPr>
                <w:rFonts w:cs="ＭＳ 明朝" w:hint="eastAsia"/>
                <w:color w:val="000000"/>
                <w:sz w:val="22"/>
                <w:szCs w:val="22"/>
              </w:rPr>
              <w:t>号</w:t>
            </w:r>
          </w:p>
        </w:tc>
        <w:tc>
          <w:tcPr>
            <w:tcW w:w="5900" w:type="dxa"/>
            <w:vAlign w:val="center"/>
          </w:tcPr>
          <w:p w:rsidR="004274B7" w:rsidRPr="00683F48" w:rsidRDefault="004274B7">
            <w:pPr>
              <w:rPr>
                <w:rFonts w:ascii="ＭＳ Ｐゴシック" w:eastAsia="ＭＳ Ｐゴシック" w:hAnsi="ＭＳ Ｐゴシック" w:cs="Times New Roman"/>
                <w:color w:val="000000"/>
                <w:sz w:val="22"/>
                <w:szCs w:val="22"/>
              </w:rPr>
            </w:pPr>
            <w:r w:rsidRPr="00683F48">
              <w:rPr>
                <w:rFonts w:cs="ＭＳ 明朝" w:hint="eastAsia"/>
                <w:color w:val="000000"/>
                <w:sz w:val="22"/>
                <w:szCs w:val="22"/>
              </w:rPr>
              <w:t>ベンジジン及びその塩</w:t>
            </w:r>
          </w:p>
        </w:tc>
      </w:tr>
      <w:tr w:rsidR="004274B7" w:rsidRPr="00683F48">
        <w:tc>
          <w:tcPr>
            <w:tcW w:w="2802" w:type="dxa"/>
            <w:vAlign w:val="center"/>
          </w:tcPr>
          <w:p w:rsidR="004274B7" w:rsidRPr="00683F48" w:rsidRDefault="004274B7">
            <w:pPr>
              <w:rPr>
                <w:rFonts w:ascii="ＭＳ Ｐゴシック" w:eastAsia="ＭＳ Ｐゴシック" w:hAnsi="ＭＳ Ｐゴシック" w:cs="Times New Roman"/>
                <w:color w:val="000000"/>
                <w:sz w:val="22"/>
                <w:szCs w:val="22"/>
              </w:rPr>
            </w:pPr>
            <w:r w:rsidRPr="00683F48">
              <w:rPr>
                <w:rFonts w:cs="ＭＳ 明朝" w:hint="eastAsia"/>
                <w:color w:val="000000"/>
                <w:sz w:val="22"/>
                <w:szCs w:val="22"/>
              </w:rPr>
              <w:t>第</w:t>
            </w:r>
            <w:r w:rsidRPr="00683F48">
              <w:rPr>
                <w:color w:val="000000"/>
                <w:sz w:val="22"/>
                <w:szCs w:val="22"/>
              </w:rPr>
              <w:t xml:space="preserve">2921.49 </w:t>
            </w:r>
            <w:r w:rsidRPr="00683F48">
              <w:rPr>
                <w:rFonts w:cs="ＭＳ 明朝" w:hint="eastAsia"/>
                <w:color w:val="000000"/>
                <w:sz w:val="22"/>
                <w:szCs w:val="22"/>
              </w:rPr>
              <w:t>号</w:t>
            </w:r>
          </w:p>
        </w:tc>
        <w:tc>
          <w:tcPr>
            <w:tcW w:w="5900" w:type="dxa"/>
            <w:vAlign w:val="center"/>
          </w:tcPr>
          <w:p w:rsidR="004274B7" w:rsidRPr="00683F48" w:rsidRDefault="004274B7">
            <w:pPr>
              <w:rPr>
                <w:rFonts w:ascii="ＭＳ Ｐゴシック" w:eastAsia="ＭＳ Ｐゴシック" w:hAnsi="ＭＳ Ｐゴシック" w:cs="Times New Roman"/>
                <w:color w:val="000000"/>
                <w:sz w:val="22"/>
                <w:szCs w:val="22"/>
              </w:rPr>
            </w:pPr>
            <w:r w:rsidRPr="00683F48">
              <w:rPr>
                <w:rFonts w:cs="ＭＳ 明朝" w:hint="eastAsia"/>
                <w:color w:val="000000"/>
                <w:sz w:val="22"/>
                <w:szCs w:val="22"/>
              </w:rPr>
              <w:t>四－アミノジフェニル及びその塩</w:t>
            </w:r>
          </w:p>
        </w:tc>
      </w:tr>
      <w:tr w:rsidR="004274B7" w:rsidRPr="00683F48">
        <w:tc>
          <w:tcPr>
            <w:tcW w:w="2802" w:type="dxa"/>
            <w:vAlign w:val="center"/>
          </w:tcPr>
          <w:p w:rsidR="004274B7" w:rsidRPr="00683F48" w:rsidRDefault="004274B7">
            <w:pPr>
              <w:rPr>
                <w:rFonts w:ascii="ＭＳ Ｐゴシック" w:eastAsia="ＭＳ Ｐゴシック" w:hAnsi="ＭＳ Ｐゴシック" w:cs="Times New Roman"/>
                <w:color w:val="000000"/>
                <w:sz w:val="22"/>
                <w:szCs w:val="22"/>
              </w:rPr>
            </w:pPr>
            <w:r w:rsidRPr="00683F48">
              <w:rPr>
                <w:rFonts w:cs="ＭＳ 明朝" w:hint="eastAsia"/>
                <w:color w:val="000000"/>
                <w:sz w:val="22"/>
                <w:szCs w:val="22"/>
              </w:rPr>
              <w:t>第</w:t>
            </w:r>
            <w:r w:rsidRPr="00683F48">
              <w:rPr>
                <w:color w:val="000000"/>
                <w:sz w:val="22"/>
                <w:szCs w:val="22"/>
              </w:rPr>
              <w:t xml:space="preserve">25.24 </w:t>
            </w:r>
            <w:r w:rsidRPr="00683F48">
              <w:rPr>
                <w:rFonts w:cs="ＭＳ 明朝" w:hint="eastAsia"/>
                <w:color w:val="000000"/>
                <w:sz w:val="22"/>
                <w:szCs w:val="22"/>
              </w:rPr>
              <w:t>項</w:t>
            </w:r>
          </w:p>
        </w:tc>
        <w:tc>
          <w:tcPr>
            <w:tcW w:w="5900" w:type="dxa"/>
            <w:vAlign w:val="center"/>
          </w:tcPr>
          <w:p w:rsidR="004274B7" w:rsidRPr="00683F48" w:rsidRDefault="004274B7">
            <w:pPr>
              <w:rPr>
                <w:rFonts w:ascii="ＭＳ Ｐゴシック" w:eastAsia="ＭＳ Ｐゴシック" w:hAnsi="ＭＳ Ｐゴシック" w:cs="Times New Roman"/>
                <w:color w:val="000000"/>
                <w:sz w:val="22"/>
                <w:szCs w:val="22"/>
              </w:rPr>
            </w:pPr>
            <w:r w:rsidRPr="00683F48">
              <w:rPr>
                <w:rFonts w:cs="ＭＳ 明朝" w:hint="eastAsia"/>
                <w:color w:val="000000"/>
                <w:sz w:val="22"/>
                <w:szCs w:val="22"/>
              </w:rPr>
              <w:t>石綿</w:t>
            </w:r>
          </w:p>
        </w:tc>
      </w:tr>
      <w:tr w:rsidR="004274B7" w:rsidRPr="00683F48">
        <w:tc>
          <w:tcPr>
            <w:tcW w:w="2802" w:type="dxa"/>
            <w:vAlign w:val="center"/>
          </w:tcPr>
          <w:p w:rsidR="004274B7" w:rsidRPr="00683F48" w:rsidRDefault="004274B7">
            <w:pPr>
              <w:rPr>
                <w:rFonts w:ascii="ＭＳ Ｐゴシック" w:eastAsia="ＭＳ Ｐゴシック" w:hAnsi="ＭＳ Ｐゴシック" w:cs="Times New Roman"/>
                <w:color w:val="000000"/>
                <w:sz w:val="22"/>
                <w:szCs w:val="22"/>
              </w:rPr>
            </w:pPr>
            <w:r w:rsidRPr="00683F48">
              <w:rPr>
                <w:rFonts w:cs="ＭＳ 明朝" w:hint="eastAsia"/>
                <w:color w:val="000000"/>
                <w:sz w:val="22"/>
                <w:szCs w:val="22"/>
              </w:rPr>
              <w:t>第</w:t>
            </w:r>
            <w:r w:rsidRPr="00683F48">
              <w:rPr>
                <w:color w:val="000000"/>
                <w:sz w:val="22"/>
                <w:szCs w:val="22"/>
              </w:rPr>
              <w:t xml:space="preserve">2904.20 </w:t>
            </w:r>
            <w:r w:rsidRPr="00683F48">
              <w:rPr>
                <w:rFonts w:cs="ＭＳ 明朝" w:hint="eastAsia"/>
                <w:color w:val="000000"/>
                <w:sz w:val="22"/>
                <w:szCs w:val="22"/>
              </w:rPr>
              <w:t>号</w:t>
            </w:r>
          </w:p>
        </w:tc>
        <w:tc>
          <w:tcPr>
            <w:tcW w:w="5900" w:type="dxa"/>
            <w:vAlign w:val="center"/>
          </w:tcPr>
          <w:p w:rsidR="004274B7" w:rsidRPr="00683F48" w:rsidRDefault="004274B7">
            <w:pPr>
              <w:rPr>
                <w:rFonts w:ascii="ＭＳ Ｐゴシック" w:eastAsia="ＭＳ Ｐゴシック" w:hAnsi="ＭＳ Ｐゴシック" w:cs="Times New Roman"/>
                <w:color w:val="000000"/>
                <w:sz w:val="22"/>
                <w:szCs w:val="22"/>
              </w:rPr>
            </w:pPr>
            <w:r w:rsidRPr="00683F48">
              <w:rPr>
                <w:rFonts w:cs="ＭＳ 明朝" w:hint="eastAsia"/>
                <w:color w:val="000000"/>
                <w:sz w:val="22"/>
                <w:szCs w:val="22"/>
              </w:rPr>
              <w:t>四－ニトロジフェニル及びその塩</w:t>
            </w:r>
          </w:p>
        </w:tc>
      </w:tr>
      <w:tr w:rsidR="004274B7" w:rsidRPr="00683F48">
        <w:tc>
          <w:tcPr>
            <w:tcW w:w="2802" w:type="dxa"/>
            <w:vAlign w:val="center"/>
          </w:tcPr>
          <w:p w:rsidR="004274B7" w:rsidRPr="00683F48" w:rsidRDefault="004274B7">
            <w:pPr>
              <w:rPr>
                <w:rFonts w:ascii="ＭＳ Ｐゴシック" w:eastAsia="ＭＳ Ｐゴシック" w:hAnsi="ＭＳ Ｐゴシック" w:cs="Times New Roman"/>
                <w:color w:val="000000"/>
                <w:sz w:val="22"/>
                <w:szCs w:val="22"/>
              </w:rPr>
            </w:pPr>
            <w:r w:rsidRPr="00683F48">
              <w:rPr>
                <w:rFonts w:cs="ＭＳ 明朝" w:hint="eastAsia"/>
                <w:color w:val="000000"/>
                <w:sz w:val="22"/>
                <w:szCs w:val="22"/>
              </w:rPr>
              <w:t>第</w:t>
            </w:r>
            <w:r w:rsidRPr="00683F48">
              <w:rPr>
                <w:color w:val="000000"/>
                <w:sz w:val="22"/>
                <w:szCs w:val="22"/>
              </w:rPr>
              <w:t xml:space="preserve">2909.19 </w:t>
            </w:r>
            <w:r w:rsidRPr="00683F48">
              <w:rPr>
                <w:rFonts w:cs="ＭＳ 明朝" w:hint="eastAsia"/>
                <w:color w:val="000000"/>
                <w:sz w:val="22"/>
                <w:szCs w:val="22"/>
              </w:rPr>
              <w:t>号</w:t>
            </w:r>
          </w:p>
        </w:tc>
        <w:tc>
          <w:tcPr>
            <w:tcW w:w="5900" w:type="dxa"/>
            <w:vAlign w:val="center"/>
          </w:tcPr>
          <w:p w:rsidR="004274B7" w:rsidRPr="00683F48" w:rsidRDefault="004274B7">
            <w:pPr>
              <w:rPr>
                <w:rFonts w:ascii="ＭＳ Ｐゴシック" w:eastAsia="ＭＳ Ｐゴシック" w:hAnsi="ＭＳ Ｐゴシック" w:cs="Times New Roman"/>
                <w:color w:val="000000"/>
                <w:sz w:val="22"/>
                <w:szCs w:val="22"/>
              </w:rPr>
            </w:pPr>
            <w:r w:rsidRPr="00683F48">
              <w:rPr>
                <w:rFonts w:cs="ＭＳ 明朝" w:hint="eastAsia"/>
                <w:color w:val="000000"/>
                <w:sz w:val="22"/>
                <w:szCs w:val="22"/>
              </w:rPr>
              <w:t>ビス（クロロメチル）エーテル</w:t>
            </w:r>
          </w:p>
        </w:tc>
      </w:tr>
      <w:tr w:rsidR="004274B7" w:rsidRPr="00683F48">
        <w:tc>
          <w:tcPr>
            <w:tcW w:w="2802" w:type="dxa"/>
            <w:vAlign w:val="center"/>
          </w:tcPr>
          <w:p w:rsidR="004274B7" w:rsidRPr="00683F48" w:rsidRDefault="004274B7">
            <w:pPr>
              <w:rPr>
                <w:rFonts w:ascii="ＭＳ Ｐゴシック" w:eastAsia="ＭＳ Ｐゴシック" w:hAnsi="ＭＳ Ｐゴシック" w:cs="Times New Roman"/>
                <w:color w:val="000000"/>
                <w:sz w:val="22"/>
                <w:szCs w:val="22"/>
              </w:rPr>
            </w:pPr>
            <w:r w:rsidRPr="00683F48">
              <w:rPr>
                <w:rFonts w:cs="ＭＳ 明朝" w:hint="eastAsia"/>
                <w:color w:val="000000"/>
                <w:sz w:val="22"/>
                <w:szCs w:val="22"/>
              </w:rPr>
              <w:t>第</w:t>
            </w:r>
            <w:r w:rsidRPr="00683F48">
              <w:rPr>
                <w:color w:val="000000"/>
                <w:sz w:val="22"/>
                <w:szCs w:val="22"/>
              </w:rPr>
              <w:t xml:space="preserve">2921.45 </w:t>
            </w:r>
            <w:r w:rsidRPr="00683F48">
              <w:rPr>
                <w:rFonts w:cs="ＭＳ 明朝" w:hint="eastAsia"/>
                <w:color w:val="000000"/>
                <w:sz w:val="22"/>
                <w:szCs w:val="22"/>
              </w:rPr>
              <w:t>号</w:t>
            </w:r>
          </w:p>
        </w:tc>
        <w:tc>
          <w:tcPr>
            <w:tcW w:w="5900" w:type="dxa"/>
            <w:vAlign w:val="center"/>
          </w:tcPr>
          <w:p w:rsidR="004274B7" w:rsidRPr="00683F48" w:rsidRDefault="004274B7">
            <w:pPr>
              <w:rPr>
                <w:rFonts w:ascii="ＭＳ Ｐゴシック" w:eastAsia="ＭＳ Ｐゴシック" w:hAnsi="ＭＳ Ｐゴシック" w:cs="Times New Roman"/>
                <w:color w:val="000000"/>
                <w:sz w:val="22"/>
                <w:szCs w:val="22"/>
              </w:rPr>
            </w:pPr>
            <w:r w:rsidRPr="00683F48">
              <w:rPr>
                <w:rFonts w:cs="ＭＳ 明朝" w:hint="eastAsia"/>
                <w:color w:val="000000"/>
                <w:sz w:val="22"/>
                <w:szCs w:val="22"/>
              </w:rPr>
              <w:t>ベータ－ナフチルアミン及びその塩</w:t>
            </w:r>
          </w:p>
        </w:tc>
      </w:tr>
      <w:tr w:rsidR="004274B7" w:rsidRPr="00683F48">
        <w:tc>
          <w:tcPr>
            <w:tcW w:w="2802" w:type="dxa"/>
          </w:tcPr>
          <w:p w:rsidR="004274B7" w:rsidRPr="00683F48" w:rsidRDefault="004274B7" w:rsidP="00BD7A5D">
            <w:pPr>
              <w:rPr>
                <w:rFonts w:ascii="ＭＳ Ｐゴシック" w:eastAsia="ＭＳ Ｐゴシック" w:hAnsi="ＭＳ Ｐゴシック" w:cs="Times New Roman"/>
                <w:color w:val="000000"/>
                <w:sz w:val="22"/>
                <w:szCs w:val="22"/>
              </w:rPr>
            </w:pPr>
            <w:r w:rsidRPr="00683F48">
              <w:rPr>
                <w:rFonts w:cs="ＭＳ 明朝" w:hint="eastAsia"/>
                <w:color w:val="000000"/>
                <w:sz w:val="22"/>
                <w:szCs w:val="22"/>
              </w:rPr>
              <w:t>第</w:t>
            </w:r>
            <w:r w:rsidRPr="00683F48">
              <w:rPr>
                <w:color w:val="000000"/>
                <w:sz w:val="22"/>
                <w:szCs w:val="22"/>
              </w:rPr>
              <w:t xml:space="preserve">3506.91 </w:t>
            </w:r>
            <w:r w:rsidRPr="00683F48">
              <w:rPr>
                <w:rFonts w:cs="ＭＳ 明朝" w:hint="eastAsia"/>
                <w:color w:val="000000"/>
                <w:sz w:val="22"/>
                <w:szCs w:val="22"/>
              </w:rPr>
              <w:t>号、第</w:t>
            </w:r>
            <w:r w:rsidRPr="00683F48">
              <w:rPr>
                <w:color w:val="000000"/>
                <w:sz w:val="22"/>
                <w:szCs w:val="22"/>
              </w:rPr>
              <w:t>4005.20</w:t>
            </w:r>
            <w:r w:rsidRPr="00683F48">
              <w:rPr>
                <w:rFonts w:cs="ＭＳ 明朝" w:hint="eastAsia"/>
                <w:color w:val="000000"/>
                <w:sz w:val="22"/>
                <w:szCs w:val="22"/>
              </w:rPr>
              <w:t>号、第</w:t>
            </w:r>
            <w:r w:rsidRPr="00683F48">
              <w:rPr>
                <w:color w:val="000000"/>
                <w:sz w:val="22"/>
                <w:szCs w:val="22"/>
              </w:rPr>
              <w:t xml:space="preserve">4016.99 </w:t>
            </w:r>
            <w:r w:rsidRPr="00683F48">
              <w:rPr>
                <w:rFonts w:cs="ＭＳ 明朝" w:hint="eastAsia"/>
                <w:color w:val="000000"/>
                <w:sz w:val="22"/>
                <w:szCs w:val="22"/>
              </w:rPr>
              <w:t>号</w:t>
            </w:r>
          </w:p>
        </w:tc>
        <w:tc>
          <w:tcPr>
            <w:tcW w:w="5900" w:type="dxa"/>
          </w:tcPr>
          <w:p w:rsidR="004274B7" w:rsidRPr="00683F48" w:rsidRDefault="004274B7" w:rsidP="00457883">
            <w:pPr>
              <w:rPr>
                <w:rFonts w:cs="Times New Roman"/>
              </w:rPr>
            </w:pPr>
            <w:r w:rsidRPr="00683F48">
              <w:rPr>
                <w:rFonts w:cs="ＭＳ 明朝" w:hint="eastAsia"/>
              </w:rPr>
              <w:t>ベンゼンを含有するゴムのりで、その含有するベンゼンの容量が当該ゴムのりの溶剤（希釈剤を含む。）の五パーセントを超えるもの</w:t>
            </w:r>
          </w:p>
        </w:tc>
      </w:tr>
      <w:tr w:rsidR="004274B7" w:rsidRPr="00683F48">
        <w:tc>
          <w:tcPr>
            <w:tcW w:w="2802" w:type="dxa"/>
          </w:tcPr>
          <w:p w:rsidR="004274B7" w:rsidRPr="00683F48" w:rsidRDefault="004274B7" w:rsidP="007C17DA">
            <w:pPr>
              <w:rPr>
                <w:rFonts w:cs="Times New Roman"/>
              </w:rPr>
            </w:pPr>
            <w:r w:rsidRPr="00683F48">
              <w:rPr>
                <w:rFonts w:cs="ＭＳ 明朝" w:hint="eastAsia"/>
              </w:rPr>
              <w:t>第</w:t>
            </w:r>
            <w:r w:rsidRPr="00683F48">
              <w:t xml:space="preserve">38.22 </w:t>
            </w:r>
            <w:r w:rsidRPr="00683F48">
              <w:rPr>
                <w:rFonts w:cs="ＭＳ 明朝" w:hint="eastAsia"/>
              </w:rPr>
              <w:t>項、第</w:t>
            </w:r>
            <w:r w:rsidRPr="00683F48">
              <w:t>3824.9</w:t>
            </w:r>
            <w:r>
              <w:t>9</w:t>
            </w:r>
            <w:r w:rsidRPr="00683F48">
              <w:t xml:space="preserve"> </w:t>
            </w:r>
            <w:r w:rsidRPr="00683F48">
              <w:rPr>
                <w:rFonts w:cs="ＭＳ 明朝" w:hint="eastAsia"/>
              </w:rPr>
              <w:t>号</w:t>
            </w:r>
          </w:p>
        </w:tc>
        <w:tc>
          <w:tcPr>
            <w:tcW w:w="5900" w:type="dxa"/>
          </w:tcPr>
          <w:p w:rsidR="004274B7" w:rsidRPr="00683F48" w:rsidRDefault="004274B7" w:rsidP="00BD7A5D">
            <w:pPr>
              <w:rPr>
                <w:rFonts w:cs="Times New Roman"/>
              </w:rPr>
            </w:pPr>
            <w:r w:rsidRPr="00683F48">
              <w:rPr>
                <w:rFonts w:cs="ＭＳ 明朝" w:hint="eastAsia"/>
              </w:rPr>
              <w:t>ベンジジン及びその塩、四－アミノジフェニル及びその塩、四－ニトロジフェニル及びその塩、ビス（クロロメチル）エーテル又はベータ－ナフチルアミン及びその塩をその重量の一パーセントを超えて含有する製剤その他のもの</w:t>
            </w:r>
          </w:p>
        </w:tc>
      </w:tr>
      <w:tr w:rsidR="004274B7" w:rsidRPr="00683F48">
        <w:tc>
          <w:tcPr>
            <w:tcW w:w="2802" w:type="dxa"/>
          </w:tcPr>
          <w:p w:rsidR="004274B7" w:rsidRPr="00683F48" w:rsidRDefault="004274B7" w:rsidP="007C17DA">
            <w:pPr>
              <w:rPr>
                <w:rFonts w:cs="Times New Roman"/>
              </w:rPr>
            </w:pPr>
            <w:r w:rsidRPr="00683F48">
              <w:rPr>
                <w:rFonts w:cs="ＭＳ 明朝" w:hint="eastAsia"/>
              </w:rPr>
              <w:t>－</w:t>
            </w:r>
          </w:p>
        </w:tc>
        <w:tc>
          <w:tcPr>
            <w:tcW w:w="5900" w:type="dxa"/>
          </w:tcPr>
          <w:p w:rsidR="004274B7" w:rsidRPr="00683F48" w:rsidRDefault="004274B7" w:rsidP="00BD7A5D">
            <w:pPr>
              <w:rPr>
                <w:rFonts w:cs="Times New Roman"/>
              </w:rPr>
            </w:pPr>
            <w:r w:rsidRPr="00683F48">
              <w:rPr>
                <w:rFonts w:cs="ＭＳ 明朝" w:hint="eastAsia"/>
              </w:rPr>
              <w:t>石綿をその重量の〇・一パーセントを超えて含有する製剤その他のもの</w:t>
            </w:r>
          </w:p>
        </w:tc>
      </w:tr>
    </w:tbl>
    <w:p w:rsidR="004274B7" w:rsidRDefault="004274B7" w:rsidP="007C17DA">
      <w:pPr>
        <w:rPr>
          <w:rFonts w:cs="Times New Roman"/>
        </w:rPr>
      </w:pPr>
    </w:p>
    <w:p w:rsidR="004274B7" w:rsidRDefault="004274B7" w:rsidP="007C17DA">
      <w:pPr>
        <w:rPr>
          <w:rFonts w:cs="Times New Roman"/>
        </w:rPr>
      </w:pPr>
      <w:r>
        <w:rPr>
          <w:rFonts w:cs="ＭＳ 明朝" w:hint="eastAsia"/>
        </w:rPr>
        <w:t>２　税関への確認依頼事項</w:t>
      </w:r>
    </w:p>
    <w:p w:rsidR="004274B7" w:rsidRDefault="004274B7" w:rsidP="007A70F3">
      <w:pPr>
        <w:autoSpaceDE w:val="0"/>
        <w:autoSpaceDN w:val="0"/>
        <w:ind w:leftChars="100" w:left="210" w:firstLineChars="100" w:firstLine="210"/>
        <w:rPr>
          <w:rFonts w:cs="Times New Roman"/>
        </w:rPr>
      </w:pPr>
      <w:r>
        <w:rPr>
          <w:rFonts w:cs="ＭＳ 明朝" w:hint="eastAsia"/>
        </w:rPr>
        <w:t>輸入者が法第</w:t>
      </w:r>
      <w:r>
        <w:t>55</w:t>
      </w:r>
      <w:r>
        <w:rPr>
          <w:rFonts w:cs="ＭＳ 明朝" w:hint="eastAsia"/>
        </w:rPr>
        <w:t>条ただし書の規定に基づき、令第</w:t>
      </w:r>
      <w:r>
        <w:t>16</w:t>
      </w:r>
      <w:r>
        <w:rPr>
          <w:rFonts w:cs="ＭＳ 明朝" w:hint="eastAsia"/>
        </w:rPr>
        <w:t>条第</w:t>
      </w:r>
      <w:r>
        <w:t>2</w:t>
      </w:r>
      <w:r>
        <w:rPr>
          <w:rFonts w:cs="ＭＳ 明朝" w:hint="eastAsia"/>
        </w:rPr>
        <w:t>項に規定する有害物等の輸入禁止の解除を申請した場合は、都道府県労働局長において「製造等禁止物質輸入許可証」（特定化学物質障害予防規則（昭和</w:t>
      </w:r>
      <w:r>
        <w:t>47</w:t>
      </w:r>
      <w:r>
        <w:rPr>
          <w:rFonts w:cs="ＭＳ 明朝" w:hint="eastAsia"/>
        </w:rPr>
        <w:t>年労働省令第</w:t>
      </w:r>
      <w:r>
        <w:t>39</w:t>
      </w:r>
      <w:r>
        <w:rPr>
          <w:rFonts w:cs="ＭＳ 明朝" w:hint="eastAsia"/>
        </w:rPr>
        <w:t>号）様式第４号の２）又は「石綿等輸入許可証」（石綿障害予防規則（平成</w:t>
      </w:r>
      <w:r>
        <w:t>17</w:t>
      </w:r>
      <w:r>
        <w:rPr>
          <w:rFonts w:cs="ＭＳ 明朝" w:hint="eastAsia"/>
        </w:rPr>
        <w:t>年厚生労働省令第</w:t>
      </w:r>
      <w:r>
        <w:t>21</w:t>
      </w:r>
      <w:r>
        <w:rPr>
          <w:rFonts w:cs="ＭＳ 明朝" w:hint="eastAsia"/>
        </w:rPr>
        <w:t>号）様式第５号）を交付することとなるので、当該書面の写しをもって、関税法（昭和</w:t>
      </w:r>
      <w:r>
        <w:t>29</w:t>
      </w:r>
      <w:r>
        <w:rPr>
          <w:rFonts w:cs="ＭＳ 明朝" w:hint="eastAsia"/>
        </w:rPr>
        <w:t>年法律第</w:t>
      </w:r>
      <w:r>
        <w:t>61</w:t>
      </w:r>
      <w:r>
        <w:rPr>
          <w:rFonts w:cs="ＭＳ 明朝" w:hint="eastAsia"/>
        </w:rPr>
        <w:t>号）第</w:t>
      </w:r>
      <w:r>
        <w:t>70</w:t>
      </w:r>
      <w:r>
        <w:rPr>
          <w:rFonts w:cs="ＭＳ 明朝" w:hint="eastAsia"/>
        </w:rPr>
        <w:t>条第１項に規定する他法令の証明とされたい。</w:t>
      </w:r>
    </w:p>
    <w:p w:rsidR="004274B7" w:rsidRDefault="004274B7" w:rsidP="007C17DA">
      <w:pPr>
        <w:rPr>
          <w:rFonts w:cs="Times New Roman"/>
        </w:rPr>
      </w:pPr>
    </w:p>
    <w:p w:rsidR="004274B7" w:rsidRDefault="004274B7" w:rsidP="007C17DA">
      <w:pPr>
        <w:rPr>
          <w:rFonts w:cs="Times New Roman"/>
        </w:rPr>
      </w:pPr>
      <w:r>
        <w:rPr>
          <w:rFonts w:cs="ＭＳ 明朝" w:hint="eastAsia"/>
        </w:rPr>
        <w:t>３　通関の際に疑義が生じた場合の取扱い</w:t>
      </w:r>
    </w:p>
    <w:p w:rsidR="004274B7" w:rsidRDefault="004274B7" w:rsidP="00BD7A5D">
      <w:pPr>
        <w:autoSpaceDE w:val="0"/>
        <w:autoSpaceDN w:val="0"/>
        <w:ind w:leftChars="100" w:left="210" w:firstLineChars="100" w:firstLine="210"/>
        <w:rPr>
          <w:rFonts w:cs="Times New Roman"/>
        </w:rPr>
      </w:pPr>
      <w:r>
        <w:rPr>
          <w:rFonts w:cs="ＭＳ 明朝" w:hint="eastAsia"/>
        </w:rPr>
        <w:t>通関の際に疑義が生じた場合は、その都度、都道府県労働局に照会されたい。</w:t>
      </w:r>
    </w:p>
    <w:p w:rsidR="004274B7" w:rsidRDefault="004274B7" w:rsidP="007C17DA">
      <w:pPr>
        <w:rPr>
          <w:rFonts w:cs="Times New Roman"/>
        </w:rPr>
        <w:sectPr w:rsidR="004274B7" w:rsidSect="00BD7A5D">
          <w:pgSz w:w="11906" w:h="16838"/>
          <w:pgMar w:top="1985" w:right="1701" w:bottom="1701" w:left="1701" w:header="851" w:footer="992" w:gutter="0"/>
          <w:cols w:space="425"/>
          <w:docGrid w:type="lines" w:linePitch="360"/>
        </w:sectPr>
      </w:pPr>
    </w:p>
    <w:p w:rsidR="004274B7" w:rsidRDefault="004274B7" w:rsidP="007C17DA">
      <w:r>
        <w:rPr>
          <w:rFonts w:cs="ＭＳ 明朝" w:hint="eastAsia"/>
        </w:rPr>
        <w:t>様式第</w:t>
      </w:r>
      <w:r>
        <w:t>4</w:t>
      </w:r>
      <w:r>
        <w:rPr>
          <w:rFonts w:cs="ＭＳ 明朝" w:hint="eastAsia"/>
        </w:rPr>
        <w:t>号の</w:t>
      </w:r>
      <w:r>
        <w:t>2(</w:t>
      </w:r>
      <w:r>
        <w:rPr>
          <w:rFonts w:cs="ＭＳ 明朝" w:hint="eastAsia"/>
        </w:rPr>
        <w:t>第</w:t>
      </w:r>
      <w:r>
        <w:t>46</w:t>
      </w:r>
      <w:r>
        <w:rPr>
          <w:rFonts w:cs="ＭＳ 明朝" w:hint="eastAsia"/>
        </w:rPr>
        <w:t>条関係</w:t>
      </w:r>
      <w:r>
        <w:t>)</w:t>
      </w:r>
    </w:p>
    <w:p w:rsidR="004274B7" w:rsidRDefault="004274B7" w:rsidP="007C17DA">
      <w:pPr>
        <w:rPr>
          <w:rFonts w:cs="Times New Roman"/>
        </w:rPr>
      </w:pPr>
      <w:r>
        <w:rPr>
          <w:rFonts w:cs="ＭＳ 明朝" w:hint="eastAsia"/>
        </w:rPr>
        <w:t>製造等許可番号第号</w:t>
      </w:r>
    </w:p>
    <w:p w:rsidR="004274B7" w:rsidRDefault="004274B7" w:rsidP="007C17DA">
      <w:pPr>
        <w:rPr>
          <w:rFonts w:cs="Times New Roman"/>
        </w:rPr>
      </w:pPr>
    </w:p>
    <w:tbl>
      <w:tblPr>
        <w:tblW w:w="0" w:type="auto"/>
        <w:tblLook w:val="00A0"/>
      </w:tblPr>
      <w:tblGrid>
        <w:gridCol w:w="6345"/>
        <w:gridCol w:w="709"/>
        <w:gridCol w:w="6296"/>
      </w:tblGrid>
      <w:tr w:rsidR="004274B7" w:rsidRPr="00683F48">
        <w:tc>
          <w:tcPr>
            <w:tcW w:w="6345" w:type="dxa"/>
          </w:tcPr>
          <w:p w:rsidR="004274B7" w:rsidRPr="00683F48" w:rsidRDefault="004274B7" w:rsidP="007C17DA">
            <w:pPr>
              <w:rPr>
                <w:rFonts w:cs="Times New Roman"/>
              </w:rPr>
            </w:pPr>
          </w:p>
        </w:tc>
        <w:tc>
          <w:tcPr>
            <w:tcW w:w="709" w:type="dxa"/>
          </w:tcPr>
          <w:p w:rsidR="004274B7" w:rsidRPr="00683F48" w:rsidRDefault="004274B7" w:rsidP="007C17DA">
            <w:pPr>
              <w:rPr>
                <w:rFonts w:cs="Times New Roman"/>
              </w:rPr>
            </w:pPr>
            <w:r w:rsidRPr="00683F48">
              <w:rPr>
                <w:rFonts w:cs="ＭＳ 明朝" w:hint="eastAsia"/>
              </w:rPr>
              <w:t>製造</w:t>
            </w:r>
          </w:p>
        </w:tc>
        <w:tc>
          <w:tcPr>
            <w:tcW w:w="6296" w:type="dxa"/>
          </w:tcPr>
          <w:p w:rsidR="004274B7" w:rsidRPr="00683F48" w:rsidRDefault="004274B7" w:rsidP="007C17DA">
            <w:pPr>
              <w:rPr>
                <w:rFonts w:cs="Times New Roman"/>
              </w:rPr>
            </w:pPr>
          </w:p>
        </w:tc>
      </w:tr>
      <w:tr w:rsidR="004274B7" w:rsidRPr="00683F48">
        <w:tc>
          <w:tcPr>
            <w:tcW w:w="6345" w:type="dxa"/>
          </w:tcPr>
          <w:p w:rsidR="004274B7" w:rsidRPr="00683F48" w:rsidRDefault="004274B7" w:rsidP="00683F48">
            <w:pPr>
              <w:jc w:val="right"/>
              <w:rPr>
                <w:rFonts w:cs="Times New Roman"/>
              </w:rPr>
            </w:pPr>
            <w:r w:rsidRPr="00683F48">
              <w:rPr>
                <w:rFonts w:cs="ＭＳ 明朝" w:hint="eastAsia"/>
              </w:rPr>
              <w:t>製造等禁止物質</w:t>
            </w:r>
          </w:p>
        </w:tc>
        <w:tc>
          <w:tcPr>
            <w:tcW w:w="709" w:type="dxa"/>
          </w:tcPr>
          <w:p w:rsidR="004274B7" w:rsidRPr="00683F48" w:rsidRDefault="004274B7" w:rsidP="007C17DA">
            <w:pPr>
              <w:rPr>
                <w:rFonts w:cs="Times New Roman"/>
              </w:rPr>
            </w:pPr>
            <w:r w:rsidRPr="00683F48">
              <w:rPr>
                <w:rFonts w:cs="ＭＳ 明朝" w:hint="eastAsia"/>
              </w:rPr>
              <w:t>輸入</w:t>
            </w:r>
          </w:p>
        </w:tc>
        <w:tc>
          <w:tcPr>
            <w:tcW w:w="6296" w:type="dxa"/>
          </w:tcPr>
          <w:p w:rsidR="004274B7" w:rsidRPr="00683F48" w:rsidRDefault="004274B7" w:rsidP="007C17DA">
            <w:pPr>
              <w:rPr>
                <w:rFonts w:cs="Times New Roman"/>
              </w:rPr>
            </w:pPr>
            <w:r w:rsidRPr="00683F48">
              <w:rPr>
                <w:rFonts w:cs="ＭＳ 明朝" w:hint="eastAsia"/>
              </w:rPr>
              <w:t>許可証</w:t>
            </w:r>
          </w:p>
        </w:tc>
      </w:tr>
      <w:tr w:rsidR="004274B7" w:rsidRPr="00683F48">
        <w:tc>
          <w:tcPr>
            <w:tcW w:w="6345" w:type="dxa"/>
          </w:tcPr>
          <w:p w:rsidR="004274B7" w:rsidRPr="00683F48" w:rsidRDefault="004274B7" w:rsidP="007C17DA">
            <w:pPr>
              <w:rPr>
                <w:rFonts w:cs="Times New Roman"/>
              </w:rPr>
            </w:pPr>
          </w:p>
        </w:tc>
        <w:tc>
          <w:tcPr>
            <w:tcW w:w="709" w:type="dxa"/>
          </w:tcPr>
          <w:p w:rsidR="004274B7" w:rsidRPr="00683F48" w:rsidRDefault="004274B7" w:rsidP="007C17DA">
            <w:pPr>
              <w:rPr>
                <w:rFonts w:cs="Times New Roman"/>
              </w:rPr>
            </w:pPr>
            <w:r w:rsidRPr="00683F48">
              <w:rPr>
                <w:rFonts w:cs="ＭＳ 明朝" w:hint="eastAsia"/>
              </w:rPr>
              <w:t>使用</w:t>
            </w:r>
          </w:p>
        </w:tc>
        <w:tc>
          <w:tcPr>
            <w:tcW w:w="6296" w:type="dxa"/>
          </w:tcPr>
          <w:p w:rsidR="004274B7" w:rsidRPr="00683F48" w:rsidRDefault="004274B7" w:rsidP="007C17DA">
            <w:pPr>
              <w:rPr>
                <w:rFonts w:cs="Times New Roman"/>
              </w:rPr>
            </w:pPr>
          </w:p>
        </w:tc>
      </w:tr>
    </w:tbl>
    <w:p w:rsidR="004274B7" w:rsidRDefault="004274B7" w:rsidP="007C17DA">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70"/>
        <w:gridCol w:w="1173"/>
        <w:gridCol w:w="10407"/>
      </w:tblGrid>
      <w:tr w:rsidR="004274B7" w:rsidRPr="00683F48">
        <w:tc>
          <w:tcPr>
            <w:tcW w:w="2943" w:type="dxa"/>
            <w:gridSpan w:val="2"/>
          </w:tcPr>
          <w:p w:rsidR="004274B7" w:rsidRPr="00683F48" w:rsidRDefault="004274B7" w:rsidP="00D251CA">
            <w:pPr>
              <w:rPr>
                <w:rFonts w:cs="Times New Roman"/>
              </w:rPr>
            </w:pPr>
            <w:r w:rsidRPr="00683F48">
              <w:rPr>
                <w:rFonts w:cs="ＭＳ 明朝" w:hint="eastAsia"/>
              </w:rPr>
              <w:t>物質の名称</w:t>
            </w:r>
          </w:p>
        </w:tc>
        <w:tc>
          <w:tcPr>
            <w:tcW w:w="10407" w:type="dxa"/>
          </w:tcPr>
          <w:p w:rsidR="004274B7" w:rsidRPr="00683F48" w:rsidRDefault="004274B7" w:rsidP="00937D76">
            <w:pPr>
              <w:rPr>
                <w:rFonts w:cs="Times New Roman"/>
              </w:rPr>
            </w:pPr>
          </w:p>
        </w:tc>
      </w:tr>
      <w:tr w:rsidR="004274B7" w:rsidRPr="00683F48">
        <w:tc>
          <w:tcPr>
            <w:tcW w:w="2943" w:type="dxa"/>
            <w:gridSpan w:val="2"/>
          </w:tcPr>
          <w:p w:rsidR="004274B7" w:rsidRPr="00683F48" w:rsidRDefault="004274B7" w:rsidP="00D251CA">
            <w:pPr>
              <w:rPr>
                <w:rFonts w:cs="Times New Roman"/>
              </w:rPr>
            </w:pPr>
            <w:r w:rsidRPr="00683F48">
              <w:rPr>
                <w:rFonts w:cs="ＭＳ 明朝" w:hint="eastAsia"/>
              </w:rPr>
              <w:t>申請者の住所</w:t>
            </w:r>
          </w:p>
        </w:tc>
        <w:tc>
          <w:tcPr>
            <w:tcW w:w="10407" w:type="dxa"/>
          </w:tcPr>
          <w:p w:rsidR="004274B7" w:rsidRPr="00683F48" w:rsidRDefault="004274B7" w:rsidP="00937D76">
            <w:pPr>
              <w:rPr>
                <w:rFonts w:cs="Times New Roman"/>
              </w:rPr>
            </w:pPr>
          </w:p>
        </w:tc>
      </w:tr>
      <w:tr w:rsidR="004274B7" w:rsidRPr="00683F48">
        <w:tc>
          <w:tcPr>
            <w:tcW w:w="2943" w:type="dxa"/>
            <w:gridSpan w:val="2"/>
          </w:tcPr>
          <w:p w:rsidR="004274B7" w:rsidRPr="00683F48" w:rsidRDefault="004274B7" w:rsidP="00D251CA">
            <w:pPr>
              <w:rPr>
                <w:rFonts w:cs="Times New Roman"/>
              </w:rPr>
            </w:pPr>
            <w:r w:rsidRPr="00683F48">
              <w:rPr>
                <w:rFonts w:cs="ＭＳ 明朝" w:hint="eastAsia"/>
              </w:rPr>
              <w:t>申請者の氏名</w:t>
            </w:r>
          </w:p>
        </w:tc>
        <w:tc>
          <w:tcPr>
            <w:tcW w:w="10407" w:type="dxa"/>
          </w:tcPr>
          <w:p w:rsidR="004274B7" w:rsidRPr="00683F48" w:rsidRDefault="004274B7" w:rsidP="00937D76">
            <w:pPr>
              <w:rPr>
                <w:rFonts w:cs="Times New Roman"/>
              </w:rPr>
            </w:pPr>
          </w:p>
        </w:tc>
      </w:tr>
      <w:tr w:rsidR="004274B7" w:rsidRPr="00683F48">
        <w:tc>
          <w:tcPr>
            <w:tcW w:w="1770" w:type="dxa"/>
            <w:vMerge w:val="restart"/>
          </w:tcPr>
          <w:p w:rsidR="004274B7" w:rsidRPr="00683F48" w:rsidRDefault="004274B7" w:rsidP="00D251CA">
            <w:pPr>
              <w:rPr>
                <w:rFonts w:cs="Times New Roman"/>
              </w:rPr>
            </w:pPr>
            <w:r w:rsidRPr="00683F48">
              <w:rPr>
                <w:rFonts w:cs="ＭＳ 明朝" w:hint="eastAsia"/>
              </w:rPr>
              <w:t>試験研究機関の</w:t>
            </w:r>
          </w:p>
          <w:p w:rsidR="004274B7" w:rsidRPr="00683F48" w:rsidRDefault="004274B7" w:rsidP="00D251CA">
            <w:pPr>
              <w:rPr>
                <w:rFonts w:cs="Times New Roman"/>
              </w:rPr>
            </w:pPr>
            <w:r w:rsidRPr="00683F48">
              <w:rPr>
                <w:rFonts w:cs="ＭＳ 明朝" w:hint="eastAsia"/>
              </w:rPr>
              <w:t>名称及び所在地</w:t>
            </w:r>
          </w:p>
        </w:tc>
        <w:tc>
          <w:tcPr>
            <w:tcW w:w="1173" w:type="dxa"/>
          </w:tcPr>
          <w:p w:rsidR="004274B7" w:rsidRPr="00683F48" w:rsidRDefault="004274B7" w:rsidP="00AB4968">
            <w:pPr>
              <w:rPr>
                <w:rFonts w:cs="Times New Roman"/>
              </w:rPr>
            </w:pPr>
            <w:r w:rsidRPr="00683F48">
              <w:rPr>
                <w:rFonts w:cs="ＭＳ 明朝" w:hint="eastAsia"/>
              </w:rPr>
              <w:t>名称</w:t>
            </w:r>
          </w:p>
        </w:tc>
        <w:tc>
          <w:tcPr>
            <w:tcW w:w="10407" w:type="dxa"/>
          </w:tcPr>
          <w:p w:rsidR="004274B7" w:rsidRPr="00683F48" w:rsidRDefault="004274B7" w:rsidP="00937D76">
            <w:pPr>
              <w:rPr>
                <w:rFonts w:cs="Times New Roman"/>
              </w:rPr>
            </w:pPr>
          </w:p>
        </w:tc>
      </w:tr>
      <w:tr w:rsidR="004274B7" w:rsidRPr="00683F48">
        <w:tc>
          <w:tcPr>
            <w:tcW w:w="1770" w:type="dxa"/>
            <w:vMerge/>
          </w:tcPr>
          <w:p w:rsidR="004274B7" w:rsidRPr="00683F48" w:rsidRDefault="004274B7" w:rsidP="00D251CA">
            <w:pPr>
              <w:rPr>
                <w:rFonts w:cs="Times New Roman"/>
              </w:rPr>
            </w:pPr>
          </w:p>
        </w:tc>
        <w:tc>
          <w:tcPr>
            <w:tcW w:w="1173" w:type="dxa"/>
          </w:tcPr>
          <w:p w:rsidR="004274B7" w:rsidRPr="00683F48" w:rsidRDefault="004274B7" w:rsidP="00AB4968">
            <w:pPr>
              <w:rPr>
                <w:rFonts w:cs="Times New Roman"/>
              </w:rPr>
            </w:pPr>
            <w:r w:rsidRPr="00683F48">
              <w:rPr>
                <w:rFonts w:cs="ＭＳ 明朝" w:hint="eastAsia"/>
              </w:rPr>
              <w:t>所在地</w:t>
            </w:r>
          </w:p>
        </w:tc>
        <w:tc>
          <w:tcPr>
            <w:tcW w:w="10407" w:type="dxa"/>
          </w:tcPr>
          <w:p w:rsidR="004274B7" w:rsidRPr="00683F48" w:rsidRDefault="004274B7" w:rsidP="00937D76">
            <w:pPr>
              <w:rPr>
                <w:rFonts w:cs="Times New Roman"/>
              </w:rPr>
            </w:pPr>
          </w:p>
        </w:tc>
      </w:tr>
    </w:tbl>
    <w:p w:rsidR="004274B7" w:rsidRDefault="004274B7" w:rsidP="007C17DA">
      <w:pPr>
        <w:rPr>
          <w:rFonts w:cs="Times New Roman"/>
        </w:rPr>
      </w:pPr>
    </w:p>
    <w:tbl>
      <w:tblPr>
        <w:tblW w:w="0" w:type="auto"/>
        <w:tblLook w:val="00A0"/>
      </w:tblPr>
      <w:tblGrid>
        <w:gridCol w:w="8330"/>
        <w:gridCol w:w="709"/>
        <w:gridCol w:w="4311"/>
      </w:tblGrid>
      <w:tr w:rsidR="004274B7" w:rsidRPr="00683F48">
        <w:tc>
          <w:tcPr>
            <w:tcW w:w="8330" w:type="dxa"/>
          </w:tcPr>
          <w:p w:rsidR="004274B7" w:rsidRPr="00683F48" w:rsidRDefault="004274B7" w:rsidP="00AB4968">
            <w:pPr>
              <w:rPr>
                <w:rFonts w:cs="Times New Roman"/>
              </w:rPr>
            </w:pPr>
          </w:p>
        </w:tc>
        <w:tc>
          <w:tcPr>
            <w:tcW w:w="709" w:type="dxa"/>
          </w:tcPr>
          <w:p w:rsidR="004274B7" w:rsidRPr="00683F48" w:rsidRDefault="004274B7" w:rsidP="00AB4968">
            <w:pPr>
              <w:rPr>
                <w:rFonts w:cs="Times New Roman"/>
              </w:rPr>
            </w:pPr>
            <w:r w:rsidRPr="00683F48">
              <w:rPr>
                <w:rFonts w:cs="ＭＳ 明朝" w:hint="eastAsia"/>
              </w:rPr>
              <w:t>製造</w:t>
            </w:r>
          </w:p>
        </w:tc>
        <w:tc>
          <w:tcPr>
            <w:tcW w:w="4311" w:type="dxa"/>
          </w:tcPr>
          <w:p w:rsidR="004274B7" w:rsidRPr="00683F48" w:rsidRDefault="004274B7" w:rsidP="00AB4968">
            <w:pPr>
              <w:rPr>
                <w:rFonts w:cs="Times New Roman"/>
              </w:rPr>
            </w:pPr>
          </w:p>
        </w:tc>
      </w:tr>
      <w:tr w:rsidR="004274B7" w:rsidRPr="00683F48">
        <w:tc>
          <w:tcPr>
            <w:tcW w:w="8330" w:type="dxa"/>
          </w:tcPr>
          <w:p w:rsidR="004274B7" w:rsidRPr="00683F48" w:rsidRDefault="004274B7" w:rsidP="00683F48">
            <w:pPr>
              <w:jc w:val="right"/>
              <w:rPr>
                <w:rFonts w:cs="Times New Roman"/>
              </w:rPr>
            </w:pPr>
            <w:r w:rsidRPr="00683F48">
              <w:rPr>
                <w:rFonts w:cs="ＭＳ 明朝" w:hint="eastAsia"/>
              </w:rPr>
              <w:t>労働安全衛生法施行令第</w:t>
            </w:r>
            <w:r w:rsidRPr="00683F48">
              <w:t>16</w:t>
            </w:r>
            <w:r w:rsidRPr="00683F48">
              <w:rPr>
                <w:rFonts w:cs="ＭＳ 明朝" w:hint="eastAsia"/>
              </w:rPr>
              <w:t>条第</w:t>
            </w:r>
            <w:r w:rsidRPr="00683F48">
              <w:t>2</w:t>
            </w:r>
            <w:r w:rsidRPr="00683F48">
              <w:rPr>
                <w:rFonts w:cs="ＭＳ 明朝" w:hint="eastAsia"/>
              </w:rPr>
              <w:t>項第</w:t>
            </w:r>
            <w:r w:rsidRPr="00683F48">
              <w:t>1</w:t>
            </w:r>
            <w:r w:rsidRPr="00683F48">
              <w:rPr>
                <w:rFonts w:cs="ＭＳ 明朝" w:hint="eastAsia"/>
              </w:rPr>
              <w:t>号の規定により、申請のあつた上記物質の</w:t>
            </w:r>
          </w:p>
        </w:tc>
        <w:tc>
          <w:tcPr>
            <w:tcW w:w="709" w:type="dxa"/>
          </w:tcPr>
          <w:p w:rsidR="004274B7" w:rsidRPr="00683F48" w:rsidRDefault="004274B7" w:rsidP="00AB4968">
            <w:pPr>
              <w:rPr>
                <w:rFonts w:cs="Times New Roman"/>
              </w:rPr>
            </w:pPr>
            <w:r w:rsidRPr="00683F48">
              <w:rPr>
                <w:rFonts w:cs="ＭＳ 明朝" w:hint="eastAsia"/>
              </w:rPr>
              <w:t>輸入</w:t>
            </w:r>
          </w:p>
        </w:tc>
        <w:tc>
          <w:tcPr>
            <w:tcW w:w="4311" w:type="dxa"/>
          </w:tcPr>
          <w:p w:rsidR="004274B7" w:rsidRPr="00683F48" w:rsidRDefault="004274B7" w:rsidP="00AB4968">
            <w:pPr>
              <w:rPr>
                <w:rFonts w:cs="Times New Roman"/>
              </w:rPr>
            </w:pPr>
            <w:r w:rsidRPr="00683F48">
              <w:rPr>
                <w:rFonts w:cs="ＭＳ 明朝" w:hint="eastAsia"/>
              </w:rPr>
              <w:t>を許可する。</w:t>
            </w:r>
          </w:p>
        </w:tc>
      </w:tr>
      <w:tr w:rsidR="004274B7" w:rsidRPr="00683F48">
        <w:tc>
          <w:tcPr>
            <w:tcW w:w="8330" w:type="dxa"/>
          </w:tcPr>
          <w:p w:rsidR="004274B7" w:rsidRPr="00683F48" w:rsidRDefault="004274B7" w:rsidP="00AB4968">
            <w:pPr>
              <w:rPr>
                <w:rFonts w:cs="Times New Roman"/>
              </w:rPr>
            </w:pPr>
          </w:p>
        </w:tc>
        <w:tc>
          <w:tcPr>
            <w:tcW w:w="709" w:type="dxa"/>
          </w:tcPr>
          <w:p w:rsidR="004274B7" w:rsidRPr="00683F48" w:rsidRDefault="004274B7" w:rsidP="00AB4968">
            <w:pPr>
              <w:rPr>
                <w:rFonts w:cs="Times New Roman"/>
              </w:rPr>
            </w:pPr>
            <w:r w:rsidRPr="00683F48">
              <w:rPr>
                <w:rFonts w:cs="ＭＳ 明朝" w:hint="eastAsia"/>
              </w:rPr>
              <w:t>使用</w:t>
            </w:r>
          </w:p>
        </w:tc>
        <w:tc>
          <w:tcPr>
            <w:tcW w:w="4311" w:type="dxa"/>
          </w:tcPr>
          <w:p w:rsidR="004274B7" w:rsidRPr="00683F48" w:rsidRDefault="004274B7" w:rsidP="00AB4968">
            <w:pPr>
              <w:rPr>
                <w:rFonts w:cs="Times New Roman"/>
              </w:rPr>
            </w:pPr>
          </w:p>
        </w:tc>
      </w:tr>
    </w:tbl>
    <w:p w:rsidR="004274B7" w:rsidRDefault="004274B7" w:rsidP="007C17DA">
      <w:pPr>
        <w:rPr>
          <w:rFonts w:cs="Times New Roman"/>
        </w:rPr>
      </w:pPr>
    </w:p>
    <w:p w:rsidR="004274B7" w:rsidRDefault="004274B7" w:rsidP="007C17DA">
      <w:pPr>
        <w:rPr>
          <w:rFonts w:cs="Times New Roman"/>
        </w:rPr>
      </w:pPr>
    </w:p>
    <w:p w:rsidR="004274B7" w:rsidRDefault="004274B7" w:rsidP="007C17DA">
      <w:pPr>
        <w:rPr>
          <w:rFonts w:cs="Times New Roman"/>
        </w:rPr>
      </w:pPr>
    </w:p>
    <w:p w:rsidR="004274B7" w:rsidRDefault="004274B7" w:rsidP="007C17DA">
      <w:pPr>
        <w:rPr>
          <w:rFonts w:cs="Times New Roman"/>
        </w:rPr>
      </w:pPr>
    </w:p>
    <w:p w:rsidR="004274B7" w:rsidRDefault="004274B7" w:rsidP="007C17DA">
      <w:pPr>
        <w:rPr>
          <w:rFonts w:cs="Times New Roman"/>
        </w:rPr>
      </w:pPr>
      <w:r>
        <w:rPr>
          <w:rFonts w:cs="ＭＳ 明朝" w:hint="eastAsia"/>
        </w:rPr>
        <w:t>年月日</w:t>
      </w:r>
    </w:p>
    <w:p w:rsidR="004274B7" w:rsidRDefault="004274B7" w:rsidP="007C17DA">
      <w:pPr>
        <w:rPr>
          <w:rFonts w:cs="Times New Roman"/>
        </w:rPr>
      </w:pPr>
      <w:r>
        <w:rPr>
          <w:rFonts w:cs="ＭＳ 明朝" w:hint="eastAsia"/>
        </w:rPr>
        <w:t>労働局長印</w:t>
      </w:r>
    </w:p>
    <w:p w:rsidR="004274B7" w:rsidRDefault="004274B7">
      <w:pPr>
        <w:widowControl/>
        <w:jc w:val="left"/>
        <w:rPr>
          <w:rFonts w:cs="Times New Roman"/>
        </w:rPr>
      </w:pPr>
      <w:r>
        <w:rPr>
          <w:rFonts w:cs="Times New Roman"/>
        </w:rPr>
        <w:br w:type="page"/>
      </w:r>
    </w:p>
    <w:p w:rsidR="004274B7" w:rsidRDefault="004274B7" w:rsidP="00937D76">
      <w:pPr>
        <w:rPr>
          <w:rFonts w:cs="Times New Roman"/>
        </w:rPr>
      </w:pPr>
      <w:r w:rsidRPr="00937D76">
        <w:rPr>
          <w:rFonts w:cs="ＭＳ 明朝" w:hint="eastAsia"/>
        </w:rPr>
        <w:t>様式第</w:t>
      </w:r>
      <w:r w:rsidRPr="00937D76">
        <w:t>5</w:t>
      </w:r>
      <w:r w:rsidRPr="00937D76">
        <w:rPr>
          <w:rFonts w:cs="ＭＳ 明朝" w:hint="eastAsia"/>
        </w:rPr>
        <w:t>号</w:t>
      </w:r>
      <w:r w:rsidRPr="00937D76">
        <w:t>(</w:t>
      </w:r>
      <w:r w:rsidRPr="00937D76">
        <w:rPr>
          <w:rFonts w:cs="ＭＳ 明朝" w:hint="eastAsia"/>
        </w:rPr>
        <w:t>第</w:t>
      </w:r>
      <w:r w:rsidRPr="00937D76">
        <w:t>47</w:t>
      </w:r>
      <w:r w:rsidRPr="00937D76">
        <w:rPr>
          <w:rFonts w:cs="ＭＳ 明朝" w:hint="eastAsia"/>
        </w:rPr>
        <w:t>条関係</w:t>
      </w:r>
      <w:r w:rsidRPr="00937D76">
        <w:t>)</w:t>
      </w:r>
    </w:p>
    <w:p w:rsidR="004274B7" w:rsidRDefault="004274B7" w:rsidP="00937D76">
      <w:pPr>
        <w:rPr>
          <w:rFonts w:cs="Times New Roman"/>
        </w:rPr>
      </w:pPr>
      <w:r>
        <w:rPr>
          <w:rFonts w:cs="ＭＳ 明朝" w:hint="eastAsia"/>
        </w:rPr>
        <w:t>製造等許可番号第号</w:t>
      </w:r>
    </w:p>
    <w:p w:rsidR="004274B7" w:rsidRDefault="004274B7" w:rsidP="00937D76">
      <w:pPr>
        <w:rPr>
          <w:rFonts w:cs="Times New Roman"/>
        </w:rPr>
      </w:pPr>
    </w:p>
    <w:tbl>
      <w:tblPr>
        <w:tblW w:w="0" w:type="auto"/>
        <w:tblLook w:val="00A0"/>
      </w:tblPr>
      <w:tblGrid>
        <w:gridCol w:w="6345"/>
        <w:gridCol w:w="709"/>
        <w:gridCol w:w="6296"/>
      </w:tblGrid>
      <w:tr w:rsidR="004274B7" w:rsidRPr="00683F48">
        <w:tc>
          <w:tcPr>
            <w:tcW w:w="6345" w:type="dxa"/>
          </w:tcPr>
          <w:p w:rsidR="004274B7" w:rsidRPr="00683F48" w:rsidRDefault="004274B7" w:rsidP="00AB4968">
            <w:pPr>
              <w:rPr>
                <w:rFonts w:cs="Times New Roman"/>
              </w:rPr>
            </w:pPr>
          </w:p>
        </w:tc>
        <w:tc>
          <w:tcPr>
            <w:tcW w:w="709" w:type="dxa"/>
          </w:tcPr>
          <w:p w:rsidR="004274B7" w:rsidRPr="00683F48" w:rsidRDefault="004274B7" w:rsidP="00AB4968">
            <w:pPr>
              <w:rPr>
                <w:rFonts w:cs="Times New Roman"/>
              </w:rPr>
            </w:pPr>
            <w:r w:rsidRPr="00683F48">
              <w:rPr>
                <w:rFonts w:cs="ＭＳ 明朝" w:hint="eastAsia"/>
              </w:rPr>
              <w:t>製造</w:t>
            </w:r>
          </w:p>
        </w:tc>
        <w:tc>
          <w:tcPr>
            <w:tcW w:w="6296" w:type="dxa"/>
          </w:tcPr>
          <w:p w:rsidR="004274B7" w:rsidRPr="00683F48" w:rsidRDefault="004274B7" w:rsidP="00AB4968">
            <w:pPr>
              <w:rPr>
                <w:rFonts w:cs="Times New Roman"/>
              </w:rPr>
            </w:pPr>
          </w:p>
        </w:tc>
      </w:tr>
      <w:tr w:rsidR="004274B7" w:rsidRPr="00683F48">
        <w:tc>
          <w:tcPr>
            <w:tcW w:w="6345" w:type="dxa"/>
          </w:tcPr>
          <w:p w:rsidR="004274B7" w:rsidRPr="00683F48" w:rsidRDefault="004274B7" w:rsidP="00683F48">
            <w:pPr>
              <w:jc w:val="right"/>
              <w:rPr>
                <w:rFonts w:cs="Times New Roman"/>
              </w:rPr>
            </w:pPr>
            <w:r w:rsidRPr="00683F48">
              <w:rPr>
                <w:rFonts w:cs="ＭＳ 明朝" w:hint="eastAsia"/>
              </w:rPr>
              <w:t>石綿等</w:t>
            </w:r>
          </w:p>
        </w:tc>
        <w:tc>
          <w:tcPr>
            <w:tcW w:w="709" w:type="dxa"/>
          </w:tcPr>
          <w:p w:rsidR="004274B7" w:rsidRPr="00683F48" w:rsidRDefault="004274B7" w:rsidP="00AB4968">
            <w:pPr>
              <w:rPr>
                <w:rFonts w:cs="Times New Roman"/>
              </w:rPr>
            </w:pPr>
            <w:r w:rsidRPr="00683F48">
              <w:rPr>
                <w:rFonts w:cs="ＭＳ 明朝" w:hint="eastAsia"/>
              </w:rPr>
              <w:t>輸入</w:t>
            </w:r>
          </w:p>
        </w:tc>
        <w:tc>
          <w:tcPr>
            <w:tcW w:w="6296" w:type="dxa"/>
          </w:tcPr>
          <w:p w:rsidR="004274B7" w:rsidRPr="00683F48" w:rsidRDefault="004274B7" w:rsidP="00AB4968">
            <w:pPr>
              <w:rPr>
                <w:rFonts w:cs="Times New Roman"/>
              </w:rPr>
            </w:pPr>
            <w:r w:rsidRPr="00683F48">
              <w:rPr>
                <w:rFonts w:cs="ＭＳ 明朝" w:hint="eastAsia"/>
              </w:rPr>
              <w:t>許可証</w:t>
            </w:r>
          </w:p>
        </w:tc>
      </w:tr>
      <w:tr w:rsidR="004274B7" w:rsidRPr="00683F48">
        <w:tc>
          <w:tcPr>
            <w:tcW w:w="6345" w:type="dxa"/>
          </w:tcPr>
          <w:p w:rsidR="004274B7" w:rsidRPr="00683F48" w:rsidRDefault="004274B7" w:rsidP="00AB4968">
            <w:pPr>
              <w:rPr>
                <w:rFonts w:cs="Times New Roman"/>
              </w:rPr>
            </w:pPr>
          </w:p>
        </w:tc>
        <w:tc>
          <w:tcPr>
            <w:tcW w:w="709" w:type="dxa"/>
          </w:tcPr>
          <w:p w:rsidR="004274B7" w:rsidRPr="00683F48" w:rsidRDefault="004274B7" w:rsidP="00AB4968">
            <w:pPr>
              <w:rPr>
                <w:rFonts w:cs="Times New Roman"/>
              </w:rPr>
            </w:pPr>
            <w:r w:rsidRPr="00683F48">
              <w:rPr>
                <w:rFonts w:cs="ＭＳ 明朝" w:hint="eastAsia"/>
              </w:rPr>
              <w:t>使用</w:t>
            </w:r>
          </w:p>
        </w:tc>
        <w:tc>
          <w:tcPr>
            <w:tcW w:w="6296" w:type="dxa"/>
          </w:tcPr>
          <w:p w:rsidR="004274B7" w:rsidRPr="00683F48" w:rsidRDefault="004274B7" w:rsidP="00AB4968">
            <w:pPr>
              <w:rPr>
                <w:rFonts w:cs="Times New Roman"/>
              </w:rPr>
            </w:pPr>
          </w:p>
        </w:tc>
      </w:tr>
    </w:tbl>
    <w:p w:rsidR="004274B7" w:rsidRDefault="004274B7" w:rsidP="00937D76">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70"/>
        <w:gridCol w:w="1173"/>
        <w:gridCol w:w="10407"/>
      </w:tblGrid>
      <w:tr w:rsidR="004274B7" w:rsidRPr="00683F48">
        <w:tc>
          <w:tcPr>
            <w:tcW w:w="2943" w:type="dxa"/>
            <w:gridSpan w:val="2"/>
          </w:tcPr>
          <w:p w:rsidR="004274B7" w:rsidRPr="00683F48" w:rsidRDefault="004274B7" w:rsidP="00AB4968">
            <w:pPr>
              <w:rPr>
                <w:rFonts w:cs="Times New Roman"/>
              </w:rPr>
            </w:pPr>
            <w:r w:rsidRPr="00683F48">
              <w:rPr>
                <w:rFonts w:cs="ＭＳ 明朝" w:hint="eastAsia"/>
              </w:rPr>
              <w:t>石綿等の名称</w:t>
            </w:r>
          </w:p>
        </w:tc>
        <w:tc>
          <w:tcPr>
            <w:tcW w:w="10407" w:type="dxa"/>
          </w:tcPr>
          <w:p w:rsidR="004274B7" w:rsidRPr="00683F48" w:rsidRDefault="004274B7" w:rsidP="00AB4968">
            <w:pPr>
              <w:rPr>
                <w:rFonts w:cs="Times New Roman"/>
              </w:rPr>
            </w:pPr>
          </w:p>
        </w:tc>
      </w:tr>
      <w:tr w:rsidR="004274B7" w:rsidRPr="00683F48">
        <w:tc>
          <w:tcPr>
            <w:tcW w:w="2943" w:type="dxa"/>
            <w:gridSpan w:val="2"/>
          </w:tcPr>
          <w:p w:rsidR="004274B7" w:rsidRPr="00683F48" w:rsidRDefault="004274B7" w:rsidP="00AB4968">
            <w:pPr>
              <w:rPr>
                <w:rFonts w:cs="Times New Roman"/>
              </w:rPr>
            </w:pPr>
            <w:r w:rsidRPr="00683F48">
              <w:rPr>
                <w:rFonts w:cs="ＭＳ 明朝" w:hint="eastAsia"/>
              </w:rPr>
              <w:t>申請者の住所</w:t>
            </w:r>
          </w:p>
        </w:tc>
        <w:tc>
          <w:tcPr>
            <w:tcW w:w="10407" w:type="dxa"/>
          </w:tcPr>
          <w:p w:rsidR="004274B7" w:rsidRPr="00683F48" w:rsidRDefault="004274B7" w:rsidP="00AB4968">
            <w:pPr>
              <w:rPr>
                <w:rFonts w:cs="Times New Roman"/>
              </w:rPr>
            </w:pPr>
          </w:p>
        </w:tc>
      </w:tr>
      <w:tr w:rsidR="004274B7" w:rsidRPr="00683F48">
        <w:tc>
          <w:tcPr>
            <w:tcW w:w="2943" w:type="dxa"/>
            <w:gridSpan w:val="2"/>
          </w:tcPr>
          <w:p w:rsidR="004274B7" w:rsidRPr="00683F48" w:rsidRDefault="004274B7" w:rsidP="00AB4968">
            <w:pPr>
              <w:rPr>
                <w:rFonts w:cs="Times New Roman"/>
              </w:rPr>
            </w:pPr>
            <w:r w:rsidRPr="00683F48">
              <w:rPr>
                <w:rFonts w:cs="ＭＳ 明朝" w:hint="eastAsia"/>
              </w:rPr>
              <w:t>申請者の氏名</w:t>
            </w:r>
          </w:p>
        </w:tc>
        <w:tc>
          <w:tcPr>
            <w:tcW w:w="10407" w:type="dxa"/>
          </w:tcPr>
          <w:p w:rsidR="004274B7" w:rsidRPr="00683F48" w:rsidRDefault="004274B7" w:rsidP="00AB4968">
            <w:pPr>
              <w:rPr>
                <w:rFonts w:cs="Times New Roman"/>
              </w:rPr>
            </w:pPr>
          </w:p>
        </w:tc>
      </w:tr>
      <w:tr w:rsidR="004274B7" w:rsidRPr="00683F48">
        <w:tc>
          <w:tcPr>
            <w:tcW w:w="1770" w:type="dxa"/>
            <w:vMerge w:val="restart"/>
          </w:tcPr>
          <w:p w:rsidR="004274B7" w:rsidRPr="00683F48" w:rsidRDefault="004274B7" w:rsidP="00AB4968">
            <w:pPr>
              <w:rPr>
                <w:rFonts w:cs="Times New Roman"/>
              </w:rPr>
            </w:pPr>
            <w:r w:rsidRPr="00683F48">
              <w:rPr>
                <w:rFonts w:cs="ＭＳ 明朝" w:hint="eastAsia"/>
              </w:rPr>
              <w:t>試験研究機関の</w:t>
            </w:r>
          </w:p>
          <w:p w:rsidR="004274B7" w:rsidRPr="00683F48" w:rsidRDefault="004274B7" w:rsidP="00AB4968">
            <w:pPr>
              <w:rPr>
                <w:rFonts w:cs="Times New Roman"/>
              </w:rPr>
            </w:pPr>
            <w:r w:rsidRPr="00683F48">
              <w:rPr>
                <w:rFonts w:cs="ＭＳ 明朝" w:hint="eastAsia"/>
              </w:rPr>
              <w:t>名称及び所在地</w:t>
            </w:r>
          </w:p>
        </w:tc>
        <w:tc>
          <w:tcPr>
            <w:tcW w:w="1173" w:type="dxa"/>
          </w:tcPr>
          <w:p w:rsidR="004274B7" w:rsidRPr="00683F48" w:rsidRDefault="004274B7" w:rsidP="00AB4968">
            <w:pPr>
              <w:rPr>
                <w:rFonts w:cs="Times New Roman"/>
              </w:rPr>
            </w:pPr>
            <w:r w:rsidRPr="00683F48">
              <w:rPr>
                <w:rFonts w:cs="ＭＳ 明朝" w:hint="eastAsia"/>
              </w:rPr>
              <w:t>名称</w:t>
            </w:r>
          </w:p>
        </w:tc>
        <w:tc>
          <w:tcPr>
            <w:tcW w:w="10407" w:type="dxa"/>
          </w:tcPr>
          <w:p w:rsidR="004274B7" w:rsidRPr="00683F48" w:rsidRDefault="004274B7" w:rsidP="00AB4968">
            <w:pPr>
              <w:rPr>
                <w:rFonts w:cs="Times New Roman"/>
              </w:rPr>
            </w:pPr>
          </w:p>
        </w:tc>
      </w:tr>
      <w:tr w:rsidR="004274B7" w:rsidRPr="00683F48">
        <w:tc>
          <w:tcPr>
            <w:tcW w:w="1770" w:type="dxa"/>
            <w:vMerge/>
          </w:tcPr>
          <w:p w:rsidR="004274B7" w:rsidRPr="00683F48" w:rsidRDefault="004274B7" w:rsidP="00AB4968">
            <w:pPr>
              <w:rPr>
                <w:rFonts w:cs="Times New Roman"/>
              </w:rPr>
            </w:pPr>
          </w:p>
        </w:tc>
        <w:tc>
          <w:tcPr>
            <w:tcW w:w="1173" w:type="dxa"/>
          </w:tcPr>
          <w:p w:rsidR="004274B7" w:rsidRPr="00683F48" w:rsidRDefault="004274B7" w:rsidP="00AB4968">
            <w:pPr>
              <w:rPr>
                <w:rFonts w:cs="Times New Roman"/>
              </w:rPr>
            </w:pPr>
            <w:r w:rsidRPr="00683F48">
              <w:rPr>
                <w:rFonts w:cs="ＭＳ 明朝" w:hint="eastAsia"/>
              </w:rPr>
              <w:t>所在地</w:t>
            </w:r>
          </w:p>
        </w:tc>
        <w:tc>
          <w:tcPr>
            <w:tcW w:w="10407" w:type="dxa"/>
          </w:tcPr>
          <w:p w:rsidR="004274B7" w:rsidRPr="00683F48" w:rsidRDefault="004274B7" w:rsidP="00AB4968">
            <w:pPr>
              <w:rPr>
                <w:rFonts w:cs="Times New Roman"/>
              </w:rPr>
            </w:pPr>
          </w:p>
        </w:tc>
      </w:tr>
    </w:tbl>
    <w:p w:rsidR="004274B7" w:rsidRDefault="004274B7" w:rsidP="00937D76">
      <w:pPr>
        <w:rPr>
          <w:rFonts w:cs="Times New Roman"/>
        </w:rPr>
      </w:pPr>
    </w:p>
    <w:tbl>
      <w:tblPr>
        <w:tblW w:w="0" w:type="auto"/>
        <w:tblLook w:val="00A0"/>
      </w:tblPr>
      <w:tblGrid>
        <w:gridCol w:w="8330"/>
        <w:gridCol w:w="709"/>
        <w:gridCol w:w="4311"/>
      </w:tblGrid>
      <w:tr w:rsidR="004274B7" w:rsidRPr="00683F48">
        <w:tc>
          <w:tcPr>
            <w:tcW w:w="8330" w:type="dxa"/>
          </w:tcPr>
          <w:p w:rsidR="004274B7" w:rsidRPr="00683F48" w:rsidRDefault="004274B7" w:rsidP="00AB4968">
            <w:pPr>
              <w:rPr>
                <w:rFonts w:cs="Times New Roman"/>
              </w:rPr>
            </w:pPr>
          </w:p>
        </w:tc>
        <w:tc>
          <w:tcPr>
            <w:tcW w:w="709" w:type="dxa"/>
          </w:tcPr>
          <w:p w:rsidR="004274B7" w:rsidRPr="00683F48" w:rsidRDefault="004274B7" w:rsidP="00AB4968">
            <w:pPr>
              <w:rPr>
                <w:rFonts w:cs="Times New Roman"/>
              </w:rPr>
            </w:pPr>
            <w:r w:rsidRPr="00683F48">
              <w:rPr>
                <w:rFonts w:cs="ＭＳ 明朝" w:hint="eastAsia"/>
              </w:rPr>
              <w:t>製造</w:t>
            </w:r>
          </w:p>
        </w:tc>
        <w:tc>
          <w:tcPr>
            <w:tcW w:w="4311" w:type="dxa"/>
          </w:tcPr>
          <w:p w:rsidR="004274B7" w:rsidRPr="00683F48" w:rsidRDefault="004274B7" w:rsidP="00AB4968">
            <w:pPr>
              <w:rPr>
                <w:rFonts w:cs="Times New Roman"/>
              </w:rPr>
            </w:pPr>
          </w:p>
        </w:tc>
      </w:tr>
      <w:tr w:rsidR="004274B7" w:rsidRPr="00683F48">
        <w:tc>
          <w:tcPr>
            <w:tcW w:w="8330" w:type="dxa"/>
          </w:tcPr>
          <w:p w:rsidR="004274B7" w:rsidRPr="00683F48" w:rsidRDefault="004274B7" w:rsidP="00683F48">
            <w:pPr>
              <w:jc w:val="right"/>
              <w:rPr>
                <w:rFonts w:cs="Times New Roman"/>
              </w:rPr>
            </w:pPr>
            <w:r w:rsidRPr="00683F48">
              <w:rPr>
                <w:rFonts w:cs="ＭＳ 明朝" w:hint="eastAsia"/>
              </w:rPr>
              <w:t>労働安全衛生法施行令第</w:t>
            </w:r>
            <w:r w:rsidRPr="00683F48">
              <w:t>16</w:t>
            </w:r>
            <w:r w:rsidRPr="00683F48">
              <w:rPr>
                <w:rFonts w:cs="ＭＳ 明朝" w:hint="eastAsia"/>
              </w:rPr>
              <w:t>条第</w:t>
            </w:r>
            <w:r w:rsidRPr="00683F48">
              <w:t>2</w:t>
            </w:r>
            <w:r w:rsidRPr="00683F48">
              <w:rPr>
                <w:rFonts w:cs="ＭＳ 明朝" w:hint="eastAsia"/>
              </w:rPr>
              <w:t>項第</w:t>
            </w:r>
            <w:r w:rsidRPr="00683F48">
              <w:t>1</w:t>
            </w:r>
            <w:r w:rsidRPr="00683F48">
              <w:rPr>
                <w:rFonts w:cs="ＭＳ 明朝" w:hint="eastAsia"/>
              </w:rPr>
              <w:t>号の規定により、申請のあった上記物質の</w:t>
            </w:r>
          </w:p>
        </w:tc>
        <w:tc>
          <w:tcPr>
            <w:tcW w:w="709" w:type="dxa"/>
          </w:tcPr>
          <w:p w:rsidR="004274B7" w:rsidRPr="00683F48" w:rsidRDefault="004274B7" w:rsidP="00AB4968">
            <w:pPr>
              <w:rPr>
                <w:rFonts w:cs="Times New Roman"/>
              </w:rPr>
            </w:pPr>
            <w:r w:rsidRPr="00683F48">
              <w:rPr>
                <w:rFonts w:cs="ＭＳ 明朝" w:hint="eastAsia"/>
              </w:rPr>
              <w:t>輸入</w:t>
            </w:r>
          </w:p>
        </w:tc>
        <w:tc>
          <w:tcPr>
            <w:tcW w:w="4311" w:type="dxa"/>
          </w:tcPr>
          <w:p w:rsidR="004274B7" w:rsidRPr="00683F48" w:rsidRDefault="004274B7" w:rsidP="00AB4968">
            <w:pPr>
              <w:rPr>
                <w:rFonts w:cs="Times New Roman"/>
              </w:rPr>
            </w:pPr>
            <w:r w:rsidRPr="00683F48">
              <w:rPr>
                <w:rFonts w:cs="ＭＳ 明朝" w:hint="eastAsia"/>
              </w:rPr>
              <w:t>を許可する。</w:t>
            </w:r>
          </w:p>
        </w:tc>
      </w:tr>
      <w:tr w:rsidR="004274B7" w:rsidRPr="00683F48">
        <w:tc>
          <w:tcPr>
            <w:tcW w:w="8330" w:type="dxa"/>
          </w:tcPr>
          <w:p w:rsidR="004274B7" w:rsidRPr="00683F48" w:rsidRDefault="004274B7" w:rsidP="00AB4968">
            <w:pPr>
              <w:rPr>
                <w:rFonts w:cs="Times New Roman"/>
              </w:rPr>
            </w:pPr>
          </w:p>
        </w:tc>
        <w:tc>
          <w:tcPr>
            <w:tcW w:w="709" w:type="dxa"/>
          </w:tcPr>
          <w:p w:rsidR="004274B7" w:rsidRPr="00683F48" w:rsidRDefault="004274B7" w:rsidP="00AB4968">
            <w:pPr>
              <w:rPr>
                <w:rFonts w:cs="Times New Roman"/>
              </w:rPr>
            </w:pPr>
            <w:r w:rsidRPr="00683F48">
              <w:rPr>
                <w:rFonts w:cs="ＭＳ 明朝" w:hint="eastAsia"/>
              </w:rPr>
              <w:t>使用</w:t>
            </w:r>
          </w:p>
        </w:tc>
        <w:tc>
          <w:tcPr>
            <w:tcW w:w="4311" w:type="dxa"/>
          </w:tcPr>
          <w:p w:rsidR="004274B7" w:rsidRPr="00683F48" w:rsidRDefault="004274B7" w:rsidP="00AB4968">
            <w:pPr>
              <w:rPr>
                <w:rFonts w:cs="Times New Roman"/>
              </w:rPr>
            </w:pPr>
          </w:p>
        </w:tc>
      </w:tr>
    </w:tbl>
    <w:p w:rsidR="004274B7" w:rsidRDefault="004274B7" w:rsidP="00937D76">
      <w:pPr>
        <w:rPr>
          <w:rFonts w:cs="Times New Roman"/>
        </w:rPr>
      </w:pPr>
    </w:p>
    <w:p w:rsidR="004274B7" w:rsidRDefault="004274B7" w:rsidP="00937D76">
      <w:pPr>
        <w:rPr>
          <w:rFonts w:cs="Times New Roman"/>
        </w:rPr>
      </w:pPr>
    </w:p>
    <w:p w:rsidR="004274B7" w:rsidRDefault="004274B7" w:rsidP="00937D76">
      <w:pPr>
        <w:rPr>
          <w:rFonts w:cs="Times New Roman"/>
        </w:rPr>
      </w:pPr>
    </w:p>
    <w:p w:rsidR="004274B7" w:rsidRDefault="004274B7" w:rsidP="00937D76">
      <w:pPr>
        <w:rPr>
          <w:rFonts w:cs="Times New Roman"/>
        </w:rPr>
      </w:pPr>
    </w:p>
    <w:p w:rsidR="004274B7" w:rsidRDefault="004274B7" w:rsidP="00937D76">
      <w:pPr>
        <w:rPr>
          <w:rFonts w:cs="Times New Roman"/>
        </w:rPr>
      </w:pPr>
      <w:r>
        <w:rPr>
          <w:rFonts w:cs="ＭＳ 明朝" w:hint="eastAsia"/>
        </w:rPr>
        <w:t>年月日</w:t>
      </w:r>
    </w:p>
    <w:p w:rsidR="004274B7" w:rsidRDefault="004274B7" w:rsidP="00937D76">
      <w:pPr>
        <w:rPr>
          <w:rFonts w:cs="Times New Roman"/>
        </w:rPr>
      </w:pPr>
      <w:r>
        <w:rPr>
          <w:rFonts w:cs="ＭＳ 明朝" w:hint="eastAsia"/>
        </w:rPr>
        <w:t>労働局長印</w:t>
      </w:r>
    </w:p>
    <w:sectPr w:rsidR="004274B7" w:rsidSect="00BD7A5D">
      <w:pgSz w:w="16838" w:h="11906" w:orient="landscape" w:code="9"/>
      <w:pgMar w:top="1701" w:right="1985" w:bottom="1701" w:left="1701" w:header="851" w:footer="992" w:gutter="0"/>
      <w:cols w:space="425"/>
      <w:docGrid w:type="linesAndChar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840"/>
  <w:drawingGridHorizontalSpacing w:val="10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17DA"/>
    <w:rsid w:val="00171C80"/>
    <w:rsid w:val="003E12CA"/>
    <w:rsid w:val="004274B7"/>
    <w:rsid w:val="00457883"/>
    <w:rsid w:val="004E1668"/>
    <w:rsid w:val="00543DB3"/>
    <w:rsid w:val="00672514"/>
    <w:rsid w:val="00683F48"/>
    <w:rsid w:val="007A70F3"/>
    <w:rsid w:val="007C17DA"/>
    <w:rsid w:val="00937D76"/>
    <w:rsid w:val="009E0E2C"/>
    <w:rsid w:val="00AB4968"/>
    <w:rsid w:val="00BD7A5D"/>
    <w:rsid w:val="00D251CA"/>
    <w:rsid w:val="00F805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C80"/>
    <w:pPr>
      <w:widowControl w:val="0"/>
      <w:jc w:val="both"/>
    </w:pPr>
    <w:rPr>
      <w:rFonts w:cs="Century"/>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C17DA"/>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278</Words>
  <Characters>1589</Characters>
  <Application>Microsoft Office Outlook</Application>
  <DocSecurity>0</DocSecurity>
  <Lines>0</Lines>
  <Paragraphs>0</Paragraphs>
  <ScaleCrop>false</ScaleCrop>
  <Company>横浜税関</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労働安全衛生法に係る有害物等の輸入通関の際における取扱いについて</dc:title>
  <dc:subject/>
  <dc:creator>横浜税関</dc:creator>
  <cp:keywords/>
  <dc:description/>
  <cp:lastModifiedBy>shogo</cp:lastModifiedBy>
  <cp:revision>2</cp:revision>
  <dcterms:created xsi:type="dcterms:W3CDTF">2016-12-28T01:03:00Z</dcterms:created>
  <dcterms:modified xsi:type="dcterms:W3CDTF">2016-12-28T01:03:00Z</dcterms:modified>
</cp:coreProperties>
</file>