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rPr>
          <w:rFonts w:cs="Times New Roman"/>
        </w:rPr>
      </w:pPr>
      <w:r>
        <w:rPr>
          <w:rFonts w:hint="eastAsia" w:cs="ＭＳ 明朝"/>
        </w:rPr>
        <w:t>ロシアの産業基盤強化に資する物品の輸出の禁止措置に伴う税関の対応について</w:t>
      </w:r>
    </w:p>
    <w:p>
      <w:pPr>
        <w:autoSpaceDN w:val="0"/>
        <w:ind w:firstLine="840"/>
        <w:rPr>
          <w:rFonts w:cs="Times New Roman"/>
        </w:rPr>
      </w:pPr>
      <w:r>
        <w:rPr>
          <w:rFonts w:hint="eastAsia" w:cs="ＭＳ 明朝"/>
        </w:rPr>
        <w:t>令和</w:t>
      </w:r>
      <w:r>
        <w:t>6</w:t>
      </w:r>
      <w:r>
        <w:rPr>
          <w:rFonts w:hint="eastAsia" w:cs="ＭＳ 明朝"/>
        </w:rPr>
        <w:t>年</w:t>
      </w:r>
      <w:r>
        <w:t>4</w:t>
      </w:r>
      <w:r>
        <w:rPr>
          <w:rFonts w:hint="eastAsia" w:cs="ＭＳ 明朝"/>
        </w:rPr>
        <w:t>月</w:t>
      </w:r>
      <w:r>
        <w:t>10</w:t>
      </w:r>
      <w:r>
        <w:rPr>
          <w:rFonts w:hint="eastAsia" w:cs="ＭＳ 明朝"/>
        </w:rPr>
        <w:t>日財関第</w:t>
      </w:r>
      <w:r>
        <w:t>354</w:t>
      </w:r>
      <w:r>
        <w:rPr>
          <w:rFonts w:hint="eastAsia" w:cs="ＭＳ 明朝"/>
        </w:rPr>
        <w:t>号</w:t>
      </w:r>
    </w:p>
    <w:p>
      <w:pPr>
        <w:autoSpaceDN w:val="0"/>
        <w:rPr>
          <w:rFonts w:cs="Times New Roman"/>
        </w:rPr>
      </w:pPr>
    </w:p>
    <w:p>
      <w:pPr>
        <w:autoSpaceDN w:val="0"/>
        <w:ind w:firstLine="210" w:firstLineChars="100"/>
        <w:rPr>
          <w:rFonts w:cs="Times New Roman"/>
        </w:rPr>
      </w:pPr>
      <w:r>
        <w:rPr>
          <w:rFonts w:hint="eastAsia" w:cs="ＭＳ 明朝"/>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t>24</w:t>
      </w:r>
      <w:r>
        <w:rPr>
          <w:rFonts w:hint="eastAsia" w:cs="ＭＳ 明朝"/>
        </w:rPr>
        <w:t>年法律第</w:t>
      </w:r>
      <w:r>
        <w:t>228</w:t>
      </w:r>
      <w:r>
        <w:rPr>
          <w:rFonts w:hint="eastAsia" w:cs="ＭＳ 明朝"/>
        </w:rPr>
        <w:t>号）により、ロシアの産業基盤強化に資する物品の輸出の禁止措置を実施することが決定され、</w:t>
      </w:r>
      <w:r>
        <w:t>3</w:t>
      </w:r>
      <w:r>
        <w:rPr>
          <w:rFonts w:hint="eastAsia" w:cs="ＭＳ 明朝"/>
        </w:rPr>
        <w:t>月</w:t>
      </w:r>
      <w:r>
        <w:t>1</w:t>
      </w:r>
      <w:r>
        <w:rPr>
          <w:rFonts w:hint="eastAsia" w:cs="ＭＳ 明朝"/>
        </w:rPr>
        <w:t>日に「ロシア連邦関係者に対する資産凍結等の措置等について」が閣議了解されたところである。</w:t>
      </w:r>
    </w:p>
    <w:p>
      <w:pPr>
        <w:autoSpaceDN w:val="0"/>
        <w:ind w:firstLine="210" w:firstLineChars="100"/>
        <w:rPr>
          <w:rFonts w:cs="Times New Roman"/>
        </w:rPr>
      </w:pPr>
      <w:r>
        <w:rPr>
          <w:rFonts w:hint="eastAsia" w:cs="ＭＳ 明朝"/>
        </w:rPr>
        <w:t>これを受けて、ロシアの産業基盤強化に資する物品の輸出の禁止措置を実施するため、輸出貿易管理令の一部を改正する政令（令和６年政令第</w:t>
      </w:r>
      <w:r>
        <w:t>165</w:t>
      </w:r>
      <w:r>
        <w:rPr>
          <w:rFonts w:hint="eastAsia" w:cs="ＭＳ 明朝"/>
        </w:rPr>
        <w:t>号）等が</w:t>
      </w:r>
      <w:r>
        <w:t>4</w:t>
      </w:r>
      <w:r>
        <w:rPr>
          <w:rFonts w:hint="eastAsia" w:cs="ＭＳ 明朝"/>
        </w:rPr>
        <w:t>月</w:t>
      </w:r>
      <w:r>
        <w:t>17</w:t>
      </w:r>
      <w:r>
        <w:rPr>
          <w:rFonts w:hint="eastAsia" w:cs="ＭＳ 明朝"/>
        </w:rPr>
        <w:t>日から施行される。</w:t>
      </w:r>
    </w:p>
    <w:p>
      <w:pPr>
        <w:autoSpaceDN w:val="0"/>
        <w:ind w:firstLine="210" w:firstLineChars="100"/>
        <w:rPr>
          <w:rFonts w:cs="Times New Roman"/>
        </w:rPr>
      </w:pPr>
      <w:r>
        <w:rPr>
          <w:rFonts w:hint="eastAsia" w:cs="ＭＳ 明朝"/>
        </w:rPr>
        <w:t>税関においては、経済産業省貿易経済協力局長からの通知（別紙）を踏まえ、関係省庁との連携を密にし、本輸出の禁止措置の実効性の確保に努めるため、下記により実施されたい。</w:t>
      </w:r>
    </w:p>
    <w:p>
      <w:pPr>
        <w:autoSpaceDN w:val="0"/>
        <w:ind w:firstLine="210" w:firstLineChars="100"/>
        <w:rPr>
          <w:rFonts w:cs="Times New Roman"/>
        </w:rPr>
      </w:pPr>
    </w:p>
    <w:p>
      <w:pPr>
        <w:autoSpaceDN w:val="0"/>
        <w:ind w:firstLine="210" w:firstLineChars="100"/>
        <w:jc w:val="center"/>
        <w:rPr>
          <w:rFonts w:cs="Times New Roman"/>
        </w:rPr>
      </w:pPr>
      <w:r>
        <w:rPr>
          <w:rFonts w:hint="eastAsia" w:cs="ＭＳ 明朝"/>
        </w:rPr>
        <w:t>記</w:t>
      </w:r>
    </w:p>
    <w:p>
      <w:pPr>
        <w:widowControl/>
        <w:autoSpaceDN w:val="0"/>
        <w:jc w:val="left"/>
        <w:rPr>
          <w:rFonts w:cs="Times New Roman"/>
        </w:rPr>
      </w:pPr>
    </w:p>
    <w:p>
      <w:pPr>
        <w:widowControl/>
        <w:autoSpaceDN w:val="0"/>
        <w:ind w:left="210" w:hanging="210" w:hangingChars="100"/>
        <w:jc w:val="left"/>
        <w:rPr>
          <w:rFonts w:cs="Times New Roman"/>
        </w:rPr>
      </w:pPr>
      <w:r>
        <w:rPr>
          <w:rFonts w:hint="eastAsia" w:cs="ＭＳ 明朝"/>
        </w:rPr>
        <w:t>１．税関における審査に際しては、通関関係書類等により経済産業大臣の輸出の承認の要否を慎重に確認するとともに、経済産業省と緊密に連携することにより、本輸出の禁止措置の実効性を確保すること。また、これにより適正な通関の徹底を図るほか、事後調査を的確に実施すること。</w:t>
      </w:r>
    </w:p>
    <w:p>
      <w:pPr>
        <w:widowControl/>
        <w:autoSpaceDN w:val="0"/>
        <w:ind w:left="210" w:hanging="210" w:hangingChars="100"/>
        <w:jc w:val="left"/>
        <w:rPr>
          <w:rFonts w:cs="Times New Roman"/>
        </w:rPr>
      </w:pPr>
      <w:r>
        <w:rPr>
          <w:rFonts w:hint="eastAsia" w:cs="ＭＳ 明朝"/>
        </w:rPr>
        <w:t>２．第三国を経由したロシアへの迂回輸出を防止するため、関係部門が緊密に連携し、税関業務を一層厳正かつ的確に実施するとともに、違法行為が発見された場合には厳正に対処すること。</w:t>
      </w:r>
    </w:p>
    <w:p>
      <w:pPr>
        <w:widowControl/>
        <w:autoSpaceDN w:val="0"/>
        <w:ind w:left="210" w:hanging="210" w:hangingChars="100"/>
        <w:jc w:val="left"/>
        <w:rPr>
          <w:rFonts w:cs="Times New Roman"/>
        </w:rPr>
      </w:pPr>
      <w:r>
        <w:rPr>
          <w:rFonts w:hint="eastAsia" w:cs="ＭＳ 明朝"/>
        </w:rPr>
        <w:t>３．関係省庁や関係機関との緊密な情報交換及び連携並びに通関業者、倉庫業者等の関係業者などからの情報収集について、一層の充実を図ること。</w:t>
      </w:r>
    </w:p>
    <w:p>
      <w:pPr>
        <w:widowControl/>
        <w:jc w:val="left"/>
        <w:rPr>
          <w:rFonts w:cs="Times New Roman"/>
        </w:rPr>
      </w:pPr>
      <w:r>
        <w:rPr>
          <w:rFonts w:cs="Times New Roman"/>
        </w:rPr>
        <w:br w:type="page"/>
      </w:r>
    </w:p>
    <w:p>
      <w:pPr>
        <w:rPr>
          <w:rFonts w:ascii="ＭＳ 明朝" w:cs="Times New Roman"/>
        </w:rPr>
      </w:pPr>
    </w:p>
    <w:p>
      <w:pPr>
        <w:autoSpaceDN w:val="0"/>
        <w:jc w:val="right"/>
        <w:rPr>
          <w:rFonts w:ascii="ＭＳ 明朝" w:cs="Times New Roman"/>
        </w:rPr>
      </w:pPr>
      <w:r>
        <w:rPr>
          <w:rFonts w:hint="eastAsia" w:ascii="ＭＳ 明朝" w:hAnsi="ＭＳ 明朝" w:cs="ＭＳ 明朝"/>
        </w:rPr>
        <w:t>令和</w:t>
      </w:r>
      <w:r>
        <w:rPr>
          <w:rFonts w:ascii="ＭＳ 明朝" w:hAnsi="ＭＳ 明朝" w:cs="ＭＳ 明朝"/>
        </w:rPr>
        <w:t>6</w:t>
      </w:r>
      <w:r>
        <w:rPr>
          <w:rFonts w:hint="eastAsia" w:ascii="ＭＳ 明朝" w:hAnsi="ＭＳ 明朝" w:cs="ＭＳ 明朝"/>
        </w:rPr>
        <w:t>年</w:t>
      </w:r>
      <w:r>
        <w:rPr>
          <w:rFonts w:ascii="ＭＳ 明朝" w:hAnsi="ＭＳ 明朝" w:cs="ＭＳ 明朝"/>
        </w:rPr>
        <w:t>4</w:t>
      </w:r>
      <w:r>
        <w:rPr>
          <w:rFonts w:hint="eastAsia" w:ascii="ＭＳ 明朝" w:hAnsi="ＭＳ 明朝" w:cs="ＭＳ 明朝"/>
        </w:rPr>
        <w:t>月</w:t>
      </w:r>
      <w:r>
        <w:rPr>
          <w:rFonts w:ascii="ＭＳ 明朝" w:hAnsi="ＭＳ 明朝" w:cs="ＭＳ 明朝"/>
        </w:rPr>
        <w:t>10</w:t>
      </w:r>
      <w:r>
        <w:rPr>
          <w:rFonts w:hint="eastAsia" w:ascii="ＭＳ 明朝" w:hAnsi="ＭＳ 明朝" w:cs="ＭＳ 明朝"/>
        </w:rPr>
        <w:t>日</w:t>
      </w:r>
      <w:r>
        <w:rPr>
          <w:rFonts w:ascii="ＭＳ 明朝" w:hAnsi="ＭＳ 明朝" w:cs="ＭＳ 明朝"/>
        </w:rPr>
        <w:t>20240403</w:t>
      </w:r>
      <w:r>
        <w:rPr>
          <w:rFonts w:hint="eastAsia" w:ascii="ＭＳ 明朝" w:hAnsi="ＭＳ 明朝" w:cs="ＭＳ 明朝"/>
        </w:rPr>
        <w:t>貿局第</w:t>
      </w:r>
      <w:r>
        <w:rPr>
          <w:rFonts w:ascii="ＭＳ 明朝" w:hAnsi="ＭＳ 明朝" w:cs="ＭＳ 明朝"/>
        </w:rPr>
        <w:t>1</w:t>
      </w:r>
      <w:r>
        <w:rPr>
          <w:rFonts w:hint="eastAsia" w:ascii="ＭＳ 明朝" w:hAnsi="ＭＳ 明朝" w:cs="ＭＳ 明朝"/>
        </w:rPr>
        <w:t>号</w:t>
      </w:r>
    </w:p>
    <w:p>
      <w:pPr>
        <w:autoSpaceDN w:val="0"/>
        <w:rPr>
          <w:rFonts w:ascii="ＭＳ 明朝" w:cs="Times New Roman"/>
        </w:rPr>
      </w:pPr>
    </w:p>
    <w:p>
      <w:pPr>
        <w:autoSpaceDN w:val="0"/>
        <w:rPr>
          <w:rFonts w:ascii="ＭＳ 明朝" w:cs="Times New Roman"/>
        </w:rPr>
      </w:pPr>
      <w:r>
        <w:rPr>
          <w:rFonts w:hint="eastAsia" w:ascii="ＭＳ 明朝" w:hAnsi="ＭＳ 明朝" w:cs="ＭＳ 明朝"/>
        </w:rPr>
        <w:t>財務省関税局長　殿</w:t>
      </w:r>
    </w:p>
    <w:p>
      <w:pPr>
        <w:autoSpaceDN w:val="0"/>
        <w:rPr>
          <w:rFonts w:ascii="ＭＳ 明朝" w:cs="Times New Roman"/>
        </w:rPr>
      </w:pPr>
    </w:p>
    <w:p>
      <w:pPr>
        <w:autoSpaceDN w:val="0"/>
        <w:jc w:val="right"/>
        <w:rPr>
          <w:rFonts w:ascii="ＭＳ 明朝" w:cs="Times New Roman"/>
        </w:rPr>
      </w:pPr>
      <w:r>
        <w:rPr>
          <w:rFonts w:hint="eastAsia" w:ascii="ＭＳ 明朝" w:hAnsi="ＭＳ 明朝" w:cs="ＭＳ 明朝"/>
        </w:rPr>
        <w:t>経済産業省貿易経済協力局長</w:t>
      </w:r>
    </w:p>
    <w:p>
      <w:pPr>
        <w:autoSpaceDN w:val="0"/>
        <w:rPr>
          <w:rFonts w:ascii="ＭＳ 明朝" w:cs="Times New Roman"/>
        </w:rPr>
      </w:pPr>
    </w:p>
    <w:p>
      <w:pPr>
        <w:autoSpaceDN w:val="0"/>
        <w:jc w:val="center"/>
        <w:rPr>
          <w:rFonts w:ascii="ＭＳ 明朝" w:cs="Times New Roman"/>
        </w:rPr>
      </w:pPr>
      <w:r>
        <w:rPr>
          <w:rFonts w:hint="eastAsia" w:ascii="ＭＳ 明朝" w:hAnsi="ＭＳ 明朝" w:cs="ＭＳ 明朝"/>
        </w:rPr>
        <w:t>ロシアを仕向地とする石油及び歴青油並びにこれらの調製品等の輸出禁止措置について</w:t>
      </w:r>
    </w:p>
    <w:p>
      <w:pPr>
        <w:widowControl/>
        <w:ind w:firstLine="210" w:firstLineChars="100"/>
        <w:jc w:val="left"/>
        <w:rPr>
          <w:rFonts w:ascii="ＭＳ 明朝" w:cs="Times New Roman"/>
        </w:rPr>
      </w:pPr>
    </w:p>
    <w:p>
      <w:pPr>
        <w:widowControl/>
        <w:ind w:firstLine="210" w:firstLineChars="100"/>
        <w:jc w:val="left"/>
        <w:rPr>
          <w:rFonts w:cs="Times New Roman"/>
        </w:rPr>
        <w:sectPr>
          <w:pgSz w:w="11906" w:h="16838"/>
          <w:pgMar w:top="1985" w:right="1701" w:bottom="1701" w:left="1701" w:header="851" w:footer="992" w:gutter="0"/>
          <w:cols w:space="720" w:num="1"/>
          <w:docGrid w:type="lines" w:linePitch="360" w:charSpace="0"/>
        </w:sectPr>
      </w:pPr>
      <w:r>
        <w:rPr>
          <w:rFonts w:hint="eastAsia" w:ascii="ＭＳ 明朝" w:hAnsi="ＭＳ 明朝" w:cs="ＭＳ 明朝"/>
        </w:rPr>
        <w:t>上記の件について、令和</w:t>
      </w:r>
      <w:r>
        <w:rPr>
          <w:rFonts w:ascii="ＭＳ 明朝" w:hAnsi="ＭＳ 明朝" w:cs="ＭＳ 明朝"/>
        </w:rPr>
        <w:t>6</w:t>
      </w:r>
      <w:r>
        <w:rPr>
          <w:rFonts w:hint="eastAsia" w:ascii="ＭＳ 明朝" w:hAnsi="ＭＳ 明朝" w:cs="ＭＳ 明朝"/>
        </w:rPr>
        <w:t>年</w:t>
      </w:r>
      <w:r>
        <w:rPr>
          <w:rFonts w:ascii="ＭＳ 明朝" w:hAnsi="ＭＳ 明朝" w:cs="ＭＳ 明朝"/>
        </w:rPr>
        <w:t>4</w:t>
      </w:r>
      <w:r>
        <w:rPr>
          <w:rFonts w:hint="eastAsia" w:ascii="ＭＳ 明朝" w:hAnsi="ＭＳ 明朝" w:cs="ＭＳ 明朝"/>
        </w:rPr>
        <w:t>月</w:t>
      </w:r>
      <w:r>
        <w:rPr>
          <w:rFonts w:ascii="ＭＳ 明朝" w:hAnsi="ＭＳ 明朝" w:cs="ＭＳ 明朝"/>
        </w:rPr>
        <w:t>5</w:t>
      </w:r>
      <w:r>
        <w:rPr>
          <w:rFonts w:hint="eastAsia" w:ascii="ＭＳ 明朝" w:hAnsi="ＭＳ 明朝" w:cs="ＭＳ 明朝"/>
        </w:rPr>
        <w:t>日付け閣議決定に基づき、別紙のとおり輸出貿易管理令の一部を改正する政令が施行されることになるため、税関においても本改正の趣旨を踏まえ当省と連携の上、御対応方よろしくお願いいたします。</w:t>
      </w:r>
    </w:p>
    <w:p>
      <w:pPr>
        <w:widowControl/>
        <w:jc w:val="left"/>
        <w:rPr>
          <w:rFonts w:cs="Times New Roman"/>
        </w:rPr>
      </w:pPr>
      <w:r>
        <w:rPr>
          <w:rFonts w:hint="eastAsia" w:cs="ＭＳ 明朝"/>
        </w:rPr>
        <w:t>政令第百六十五号</w:t>
      </w:r>
    </w:p>
    <w:p>
      <w:pPr>
        <w:widowControl/>
        <w:ind w:left="630" w:leftChars="300"/>
        <w:jc w:val="left"/>
        <w:rPr>
          <w:rFonts w:cs="Times New Roman"/>
        </w:rPr>
      </w:pPr>
      <w:r>
        <w:rPr>
          <w:rFonts w:hint="eastAsia" w:cs="ＭＳ 明朝"/>
        </w:rPr>
        <w:t>輸出貿易管理令の一部を改正する政令</w:t>
      </w:r>
    </w:p>
    <w:p>
      <w:pPr>
        <w:widowControl/>
        <w:ind w:firstLine="210" w:firstLineChars="100"/>
        <w:jc w:val="left"/>
        <w:rPr>
          <w:rFonts w:cs="Times New Roman"/>
        </w:rPr>
      </w:pPr>
      <w:r>
        <w:rPr>
          <w:rFonts w:hint="eastAsia" w:cs="ＭＳ 明朝"/>
        </w:rPr>
        <w:t>内閣は、外国為替及び外国貿易法（昭和二十四年法律第二百二十八号）第四十八条第三項及び第六十九条の五の規定に基づき、この政令を制定する。</w:t>
      </w:r>
    </w:p>
    <w:p>
      <w:pPr>
        <w:widowControl/>
        <w:ind w:firstLine="210" w:firstLineChars="100"/>
        <w:jc w:val="left"/>
        <w:rPr>
          <w:rFonts w:cs="Times New Roman"/>
        </w:rPr>
      </w:pPr>
      <w:r>
        <w:rPr>
          <w:rFonts w:hint="eastAsia" w:cs="ＭＳ 明朝"/>
        </w:rPr>
        <w:t>輸出貿易管理令</w:t>
      </w:r>
      <w:bookmarkStart w:id="0" w:name="_GoBack"/>
      <w:bookmarkEnd w:id="0"/>
      <w:r>
        <w:rPr>
          <w:rFonts w:hint="eastAsia" w:cs="ＭＳ 明朝"/>
        </w:rPr>
        <w:t>（昭和二十四年政令第三百七十八号）の一部を次のように改正する。</w:t>
      </w:r>
    </w:p>
    <w:p>
      <w:pPr>
        <w:widowControl/>
        <w:ind w:firstLine="210" w:firstLineChars="100"/>
        <w:jc w:val="left"/>
        <w:rPr>
          <w:rFonts w:cs="Times New Roman"/>
        </w:rPr>
      </w:pPr>
      <w:r>
        <w:rPr>
          <w:rFonts w:hint="eastAsia" w:cs="ＭＳ 明朝"/>
        </w:rPr>
        <w:t>別表第二の三第二号の二⑵を次のように改める。</w:t>
      </w:r>
    </w:p>
    <w:p>
      <w:pPr>
        <w:widowControl/>
        <w:ind w:left="630" w:leftChars="200" w:hanging="210" w:hangingChars="100"/>
        <w:jc w:val="left"/>
        <w:rPr>
          <w:rFonts w:cs="Times New Roman"/>
        </w:rPr>
      </w:pPr>
      <w:r>
        <w:rPr>
          <w:rFonts w:hint="eastAsia" w:cs="ＭＳ 明朝"/>
        </w:rPr>
        <w:t>⑵　鉱物性燃料及び鉱物油並びにこれらの蒸留物、歴青物質並びに鉱物性ろうのうち、次に掲げるもの</w:t>
      </w:r>
    </w:p>
    <w:p>
      <w:pPr>
        <w:widowControl/>
        <w:ind w:left="840" w:leftChars="300" w:hanging="210" w:hangingChars="100"/>
        <w:jc w:val="left"/>
        <w:rPr>
          <w:rFonts w:cs="Times New Roman"/>
        </w:rPr>
      </w:pPr>
      <w:r>
        <w:rPr>
          <w:rFonts w:hint="eastAsia" w:cs="ＭＳ 明朝"/>
        </w:rPr>
        <w:t>⒤　石炭及び練炭、豆炭その他これらに類する固形燃料で石炭から製造したもの並びに亜炭、泥炭、コークス、半成コークス及びレトルトカーボン</w:t>
      </w:r>
    </w:p>
    <w:p>
      <w:pPr>
        <w:widowControl/>
        <w:ind w:left="840" w:leftChars="300" w:hanging="210" w:hangingChars="100"/>
        <w:jc w:val="left"/>
        <w:rPr>
          <w:rFonts w:cs="Times New Roman"/>
        </w:rPr>
      </w:pPr>
      <w:r>
        <w:rPr>
          <w:eastAsianLayout w:id="1" w:vert="1" w:vertCompress="1"/>
        </w:rPr>
        <w:t>(ii)</w:t>
      </w:r>
      <w:r>
        <w:rPr>
          <w:rFonts w:hint="eastAsia" w:cs="ＭＳ 明朝"/>
        </w:rPr>
        <w:t>　キシロール</w:t>
      </w:r>
    </w:p>
    <w:p>
      <w:pPr>
        <w:widowControl/>
        <w:ind w:left="797" w:leftChars="300" w:hanging="167" w:hangingChars="100"/>
        <w:jc w:val="left"/>
        <w:rPr>
          <w:rFonts w:cs="Times New Roman"/>
        </w:rPr>
      </w:pPr>
      <w:r>
        <w:rPr>
          <w:w w:val="80"/>
          <w:eastAsianLayout w:id="2" w:vert="1" w:vertCompress="1"/>
        </w:rPr>
        <w:t>(iii)</w:t>
      </w:r>
      <w:r>
        <w:rPr>
          <w:rFonts w:hint="eastAsia" w:cs="ＭＳ 明朝"/>
        </w:rPr>
        <w:t>　ピッチコークス</w:t>
      </w:r>
    </w:p>
    <w:p>
      <w:pPr>
        <w:widowControl/>
        <w:ind w:left="807" w:leftChars="300" w:hanging="177" w:hangingChars="100"/>
        <w:jc w:val="left"/>
        <w:rPr>
          <w:rFonts w:cs="Times New Roman"/>
        </w:rPr>
      </w:pPr>
      <w:r>
        <w:rPr>
          <w:w w:val="85"/>
          <w:eastAsianLayout w:id="3" w:vert="1" w:vertCompress="1"/>
        </w:rPr>
        <w:t>(iv)</w:t>
      </w:r>
      <w:r>
        <w:rPr>
          <w:rFonts w:hint="eastAsia" w:cs="ＭＳ 明朝"/>
        </w:rPr>
        <w:t>　アスファルトその他これに類する材料の製品</w:t>
      </w:r>
    </w:p>
    <w:p>
      <w:pPr>
        <w:widowControl/>
        <w:ind w:left="840" w:leftChars="300" w:hanging="210" w:hangingChars="100"/>
        <w:jc w:val="left"/>
        <w:rPr>
          <w:rFonts w:cs="Times New Roman"/>
        </w:rPr>
      </w:pPr>
      <w:r>
        <w:rPr>
          <w:rFonts w:hint="eastAsia" w:cs="ＭＳ 明朝"/>
        </w:rPr>
        <w:t>⒱　ペトロラタム並びにパラフィンろう、ミクロクリスタリン石油ワックス、スラックワックス、オゾケライト、モンタンろう、泥炭ろうその他の鉱物性ろう及びこれらに類する物品で合成その他の方法により得たもの</w:t>
      </w:r>
    </w:p>
    <w:p>
      <w:pPr>
        <w:widowControl/>
        <w:ind w:left="807" w:leftChars="300" w:hanging="177" w:hangingChars="100"/>
        <w:jc w:val="left"/>
        <w:rPr>
          <w:rFonts w:cs="Times New Roman"/>
        </w:rPr>
      </w:pPr>
      <w:r>
        <w:rPr>
          <w:w w:val="85"/>
          <w:eastAsianLayout w:id="4" w:vert="1" w:vertCompress="1"/>
        </w:rPr>
        <w:t>(vi)</w:t>
      </w:r>
      <w:r>
        <w:rPr>
          <w:rFonts w:hint="eastAsia" w:cs="ＭＳ 明朝"/>
        </w:rPr>
        <w:t>　歴青質混合物</w:t>
      </w:r>
    </w:p>
    <w:p>
      <w:pPr>
        <w:widowControl/>
        <w:ind w:left="210" w:leftChars="100" w:firstLine="210" w:firstLineChars="100"/>
        <w:jc w:val="left"/>
        <w:rPr>
          <w:rFonts w:cs="Times New Roman"/>
        </w:rPr>
      </w:pPr>
      <w:r>
        <w:rPr>
          <w:rFonts w:hint="eastAsia" w:cs="ＭＳ 明朝"/>
        </w:rPr>
        <w:t>別表第二の三第二号の二中</w:t>
      </w:r>
      <w:r>
        <w:rPr>
          <w:w w:val="73"/>
          <w:eastAsianLayout w:id="5" w:vert="1" w:vertCompress="1"/>
        </w:rPr>
        <w:t>(47)</w:t>
      </w:r>
      <w:r>
        <w:rPr>
          <w:rFonts w:hint="eastAsia" w:cs="ＭＳ 明朝"/>
        </w:rPr>
        <w:t>を</w:t>
      </w:r>
      <w:r>
        <w:rPr>
          <w:w w:val="73"/>
          <w:eastAsianLayout w:id="6" w:vert="1" w:vertCompress="1"/>
        </w:rPr>
        <w:t>(48)</w:t>
      </w:r>
      <w:r>
        <w:rPr>
          <w:rFonts w:hint="eastAsia" w:cs="ＭＳ 明朝"/>
        </w:rPr>
        <w:t>とし、</w:t>
      </w:r>
      <w:r>
        <w:rPr>
          <w:w w:val="73"/>
          <w:eastAsianLayout w:id="7" w:vert="1" w:vertCompress="1"/>
        </w:rPr>
        <w:t>(46)</w:t>
      </w:r>
      <w:r>
        <w:rPr>
          <w:rFonts w:hint="eastAsia" w:cs="ＭＳ 明朝"/>
        </w:rPr>
        <w:t>を</w:t>
      </w:r>
      <w:r>
        <w:rPr>
          <w:w w:val="73"/>
          <w:eastAsianLayout w:id="8" w:vert="1" w:vertCompress="1"/>
        </w:rPr>
        <w:t>(47)</w:t>
      </w:r>
      <w:r>
        <w:rPr>
          <w:rFonts w:hint="eastAsia" w:cs="ＭＳ 明朝"/>
        </w:rPr>
        <w:t>とし、</w:t>
      </w:r>
      <w:r>
        <w:rPr>
          <w:w w:val="75"/>
          <w:eastAsianLayout w:id="9" w:vert="1" w:vertCompress="1"/>
        </w:rPr>
        <w:t>(45)</w:t>
      </w:r>
      <w:r>
        <w:rPr>
          <w:rFonts w:hint="eastAsia" w:cs="ＭＳ 明朝"/>
        </w:rPr>
        <w:t>を</w:t>
      </w:r>
      <w:r>
        <w:rPr>
          <w:w w:val="73"/>
          <w:eastAsianLayout w:id="10" w:vert="1" w:vertCompress="1"/>
        </w:rPr>
        <w:t>(46)</w:t>
      </w:r>
      <w:r>
        <w:rPr>
          <w:rFonts w:hint="eastAsia" w:cs="ＭＳ 明朝"/>
        </w:rPr>
        <w:t>とし、同号</w:t>
      </w:r>
      <w:r>
        <w:rPr>
          <w:w w:val="75"/>
          <w:eastAsianLayout w:id="11" w:vert="1" w:vertCompress="1"/>
        </w:rPr>
        <w:t>(44)</w:t>
      </w:r>
      <w:r>
        <w:rPr>
          <w:w w:val="75"/>
        </w:rPr>
        <w:t xml:space="preserve"> </w:t>
      </w:r>
      <w:r>
        <w:rPr>
          <w:w w:val="72"/>
          <w:eastAsianLayout w:id="12" w:vert="1" w:vertCompress="1"/>
        </w:rPr>
        <w:t>(vii)</w:t>
      </w:r>
      <w:r>
        <w:rPr>
          <w:rFonts w:hint="eastAsia" w:cs="ＭＳ 明朝"/>
        </w:rPr>
        <w:t>を次のように改める。</w:t>
      </w:r>
    </w:p>
    <w:p>
      <w:pPr>
        <w:widowControl/>
        <w:ind w:left="781" w:leftChars="300" w:hanging="151" w:hangingChars="100"/>
        <w:jc w:val="left"/>
        <w:rPr>
          <w:rFonts w:cs="Times New Roman"/>
        </w:rPr>
      </w:pPr>
      <w:r>
        <w:rPr>
          <w:w w:val="72"/>
          <w:eastAsianLayout w:id="13" w:vert="1" w:vertCompress="1"/>
        </w:rPr>
        <w:t>(vii)</w:t>
      </w:r>
      <w:r>
        <w:rPr>
          <w:rFonts w:hint="eastAsia" w:cs="ＭＳ 明朝"/>
        </w:rPr>
        <w:t>　レーザー及び武器用望遠照準器、潜望鏡、望遠鏡その他の光学機器並びにこれらの部分品及び附属品</w:t>
      </w:r>
    </w:p>
    <w:p>
      <w:pPr>
        <w:widowControl/>
        <w:ind w:left="210" w:leftChars="100" w:firstLine="210" w:firstLineChars="100"/>
        <w:jc w:val="left"/>
        <w:rPr>
          <w:rFonts w:cs="Times New Roman"/>
        </w:rPr>
      </w:pPr>
      <w:r>
        <w:rPr>
          <w:rFonts w:hint="eastAsia" w:cs="ＭＳ 明朝"/>
        </w:rPr>
        <w:t>別表第二の三第二号の二</w:t>
      </w:r>
      <w:r>
        <w:rPr>
          <w:w w:val="75"/>
          <w:eastAsianLayout w:id="14" w:vert="1" w:vertCompress="1"/>
        </w:rPr>
        <w:t>(44)</w:t>
      </w:r>
      <w:r>
        <w:rPr>
          <w:w w:val="75"/>
        </w:rPr>
        <w:t xml:space="preserve"> </w:t>
      </w:r>
      <w:r>
        <w:rPr>
          <w:w w:val="73"/>
        </w:rPr>
        <w:t>`</w:t>
      </w:r>
      <w:r>
        <w:rPr>
          <w:w w:val="62"/>
          <w:eastAsianLayout w:id="15" w:vert="1" w:vertCompress="1"/>
        </w:rPr>
        <w:t>(xiii)</w:t>
      </w:r>
      <w:r>
        <w:rPr>
          <w:rFonts w:hint="eastAsia" w:cs="ＭＳ 明朝"/>
        </w:rPr>
        <w:t>中「及び熱」を「、熱」に改め、「量の測定用又は検査用の機器」の下に「及びミクロトーム並びにこれらの部分品及び附属品」を加え、同号</w:t>
      </w:r>
      <w:r>
        <w:rPr>
          <w:w w:val="75"/>
          <w:eastAsianLayout w:id="16" w:vert="1" w:vertCompress="1"/>
        </w:rPr>
        <w:t>(44)</w:t>
      </w:r>
      <w:r>
        <w:rPr>
          <w:w w:val="73"/>
        </w:rPr>
        <w:t>`</w:t>
      </w:r>
      <w:r>
        <w:rPr>
          <w:w w:val="76"/>
          <w:eastAsianLayout w:id="17" w:vert="1" w:vertCompress="1"/>
        </w:rPr>
        <w:t>(xv)</w:t>
      </w:r>
      <w:r>
        <w:rPr>
          <w:rFonts w:hint="eastAsia" w:cs="ＭＳ 明朝"/>
        </w:rPr>
        <w:t>中「機器」の下に「及びアルファ線、ベータ線、ガンマ線、エックス線、宇宙線その他の電離放射線の測定用又は検出用の機器並びにこれらの部分品及び附属品」を加え、同号</w:t>
      </w:r>
      <w:r>
        <w:rPr>
          <w:w w:val="75"/>
          <w:eastAsianLayout w:id="18" w:vert="1" w:vertCompress="1"/>
        </w:rPr>
        <w:t>(44)</w:t>
      </w:r>
      <w:r>
        <w:rPr>
          <w:w w:val="75"/>
        </w:rPr>
        <w:t xml:space="preserve"> </w:t>
      </w:r>
      <w:r>
        <w:rPr>
          <w:w w:val="73"/>
        </w:rPr>
        <w:t>`</w:t>
      </w:r>
      <w:r>
        <w:rPr>
          <w:w w:val="56"/>
          <w:eastAsianLayout w:id="19" w:vert="1" w:vertCompress="1"/>
        </w:rPr>
        <w:t>(xvii)</w:t>
      </w:r>
      <w:r>
        <w:rPr>
          <w:rFonts w:hint="eastAsia" w:cs="ＭＳ 明朝"/>
        </w:rPr>
        <w:t>中「液体式」を「サーモスタット及び液体式」に改め、同号</w:t>
      </w:r>
      <w:r>
        <w:rPr>
          <w:w w:val="75"/>
          <w:eastAsianLayout w:id="20" w:vert="1" w:vertCompress="1"/>
        </w:rPr>
        <w:t>(44)</w:t>
      </w:r>
      <w:r>
        <w:rPr>
          <w:rFonts w:hint="eastAsia" w:cs="ＭＳ 明朝"/>
        </w:rPr>
        <w:t>を同号</w:t>
      </w:r>
      <w:r>
        <w:rPr>
          <w:w w:val="75"/>
          <w:eastAsianLayout w:id="21" w:vert="1" w:vertCompress="1"/>
        </w:rPr>
        <w:t>(45)</w:t>
      </w:r>
      <w:r>
        <w:rPr>
          <w:rFonts w:hint="eastAsia" w:cs="ＭＳ 明朝"/>
        </w:rPr>
        <w:t>とし、同号</w:t>
      </w:r>
      <w:r>
        <w:rPr>
          <w:w w:val="75"/>
          <w:eastAsianLayout w:id="22" w:vert="1" w:vertCompress="1"/>
        </w:rPr>
        <w:t>(43)</w:t>
      </w:r>
      <w:r>
        <w:rPr>
          <w:rFonts w:hint="eastAsia" w:cs="ＭＳ 明朝"/>
        </w:rPr>
        <w:t>中「及びカヌー」を「、カヌー、照明船、消防船、クレーン船その他の船舶、浮きドック及び浮遊式又は潜水式の掘削用又は生産用のプラットホーム」に改め、同号</w:t>
      </w:r>
      <w:r>
        <w:rPr>
          <w:w w:val="75"/>
          <w:eastAsianLayout w:id="23" w:vert="1" w:vertCompress="1"/>
        </w:rPr>
        <w:t>(43)</w:t>
      </w:r>
      <w:r>
        <w:rPr>
          <w:rFonts w:hint="eastAsia" w:cs="ＭＳ 明朝"/>
        </w:rPr>
        <w:t>を同号</w:t>
      </w:r>
      <w:r>
        <w:rPr>
          <w:w w:val="75"/>
          <w:eastAsianLayout w:id="24" w:vert="1" w:vertCompress="1"/>
        </w:rPr>
        <w:t>(44)</w:t>
      </w:r>
      <w:r>
        <w:rPr>
          <w:rFonts w:hint="eastAsia" w:cs="ＭＳ 明朝"/>
        </w:rPr>
        <w:t>とし、同号中</w:t>
      </w:r>
      <w:r>
        <w:rPr>
          <w:w w:val="75"/>
          <w:eastAsianLayout w:id="25" w:vert="1" w:vertCompress="1"/>
        </w:rPr>
        <w:t>(42)</w:t>
      </w:r>
      <w:r>
        <w:rPr>
          <w:rFonts w:hint="eastAsia" w:cs="ＭＳ 明朝"/>
        </w:rPr>
        <w:t>を</w:t>
      </w:r>
      <w:r>
        <w:rPr>
          <w:w w:val="75"/>
          <w:eastAsianLayout w:id="26" w:vert="1" w:vertCompress="1"/>
        </w:rPr>
        <w:t>(43)</w:t>
      </w:r>
      <w:r>
        <w:rPr>
          <w:rFonts w:hint="eastAsia" w:cs="ＭＳ 明朝"/>
        </w:rPr>
        <w:t>とし、</w:t>
      </w:r>
      <w:r>
        <w:rPr>
          <w:w w:val="75"/>
          <w:eastAsianLayout w:id="27" w:vert="1" w:vertCompress="1"/>
        </w:rPr>
        <w:t>(41)</w:t>
      </w:r>
      <w:r>
        <w:rPr>
          <w:rFonts w:hint="eastAsia" w:cs="ＭＳ 明朝"/>
        </w:rPr>
        <w:t>を</w:t>
      </w:r>
      <w:r>
        <w:rPr>
          <w:w w:val="75"/>
          <w:eastAsianLayout w:id="28" w:vert="1" w:vertCompress="1"/>
        </w:rPr>
        <w:t>(42)</w:t>
      </w:r>
      <w:r>
        <w:rPr>
          <w:rFonts w:hint="eastAsia" w:cs="ＭＳ 明朝"/>
        </w:rPr>
        <w:t>とし、</w:t>
      </w:r>
      <w:r>
        <w:rPr>
          <w:w w:val="75"/>
          <w:eastAsianLayout w:id="29" w:vert="1" w:vertCompress="1"/>
        </w:rPr>
        <w:t>(40)</w:t>
      </w:r>
      <w:r>
        <w:rPr>
          <w:rFonts w:hint="eastAsia" w:cs="ＭＳ 明朝"/>
        </w:rPr>
        <w:t>を</w:t>
      </w:r>
      <w:r>
        <w:rPr>
          <w:w w:val="75"/>
          <w:eastAsianLayout w:id="30" w:vert="1" w:vertCompress="1"/>
        </w:rPr>
        <w:t>(41)</w:t>
      </w:r>
      <w:r>
        <w:rPr>
          <w:rFonts w:hint="eastAsia" w:cs="ＭＳ 明朝"/>
        </w:rPr>
        <w:t>とし、同号</w:t>
      </w:r>
      <w:r>
        <w:rPr>
          <w:w w:val="75"/>
          <w:eastAsianLayout w:id="31" w:vert="1" w:vertCompress="1"/>
        </w:rPr>
        <w:t>(39)</w:t>
      </w:r>
      <w:r>
        <w:rPr>
          <w:w w:val="73"/>
        </w:rPr>
        <w:t>`</w:t>
      </w:r>
      <w:r>
        <w:rPr>
          <w:eastAsianLayout w:id="32" w:vert="1" w:vertCompress="1"/>
        </w:rPr>
        <w:t>(ii)</w:t>
      </w:r>
      <w:r>
        <w:rPr>
          <w:rFonts w:hint="eastAsia" w:cs="ＭＳ 明朝"/>
        </w:rPr>
        <w:t>中「及びスタティックコンバーター」を「、スタティックコンバーター及びインダクター並びにこれらの部分品」に改め、同号</w:t>
      </w:r>
      <w:r>
        <w:rPr>
          <w:w w:val="75"/>
          <w:eastAsianLayout w:id="33" w:vert="1" w:vertCompress="1"/>
        </w:rPr>
        <w:t>(39)</w:t>
      </w:r>
      <w:r>
        <w:rPr>
          <w:w w:val="73"/>
        </w:rPr>
        <w:t>`</w:t>
      </w:r>
      <w:r>
        <w:rPr>
          <w:w w:val="87"/>
          <w:eastAsianLayout w:id="34" w:vert="1" w:vertCompress="1"/>
        </w:rPr>
        <w:t>(iv)</w:t>
      </w:r>
      <w:r>
        <w:rPr>
          <w:rFonts w:hint="eastAsia" w:cs="ＭＳ 明朝"/>
        </w:rPr>
        <w:t>及び⒱を次</w:t>
      </w:r>
      <w:r>
        <w:t xml:space="preserve"> </w:t>
      </w:r>
      <w:r>
        <w:rPr>
          <w:rFonts w:hint="eastAsia" w:cs="ＭＳ 明朝"/>
        </w:rPr>
        <w:t>のように改める。</w:t>
      </w:r>
    </w:p>
    <w:p>
      <w:pPr>
        <w:widowControl/>
        <w:ind w:left="210" w:leftChars="100" w:firstLine="182" w:firstLineChars="100"/>
        <w:jc w:val="left"/>
        <w:rPr>
          <w:rFonts w:cs="Times New Roman"/>
        </w:rPr>
      </w:pPr>
      <w:r>
        <w:rPr>
          <w:w w:val="87"/>
          <w:eastAsianLayout w:id="35" w:vert="1" w:vertCompress="1"/>
        </w:rPr>
        <w:t>(iv)</w:t>
      </w:r>
      <w:r>
        <w:rPr>
          <w:rFonts w:hint="eastAsia" w:cs="ＭＳ 明朝"/>
        </w:rPr>
        <w:t>　一次電池及びその部分品</w:t>
      </w:r>
    </w:p>
    <w:p>
      <w:pPr>
        <w:widowControl/>
        <w:ind w:left="210" w:leftChars="100" w:firstLine="210" w:firstLineChars="100"/>
        <w:jc w:val="left"/>
        <w:rPr>
          <w:rFonts w:cs="Times New Roman"/>
        </w:rPr>
      </w:pPr>
      <w:r>
        <w:rPr>
          <w:rFonts w:hint="eastAsia" w:cs="ＭＳ 明朝"/>
        </w:rPr>
        <w:t>⒱　蓄電池及びその部分品</w:t>
      </w:r>
    </w:p>
    <w:p>
      <w:pPr>
        <w:widowControl/>
        <w:ind w:left="210" w:leftChars="100" w:firstLine="210" w:firstLineChars="100"/>
        <w:jc w:val="left"/>
        <w:rPr>
          <w:rFonts w:cs="Times New Roman"/>
        </w:rPr>
      </w:pPr>
      <w:r>
        <w:rPr>
          <w:rFonts w:hint="eastAsia" w:cs="ＭＳ 明朝"/>
        </w:rPr>
        <w:t>別表第二の三第二号の二</w:t>
      </w:r>
      <w:r>
        <w:rPr>
          <w:w w:val="75"/>
          <w:eastAsianLayout w:id="36" w:vert="1" w:vertCompress="1"/>
        </w:rPr>
        <w:t>(39)</w:t>
      </w:r>
      <w:r>
        <w:rPr>
          <w:w w:val="73"/>
        </w:rPr>
        <w:t>`</w:t>
      </w:r>
      <w:r>
        <w:rPr>
          <w:w w:val="87"/>
          <w:eastAsianLayout w:id="37" w:vert="1" w:vertCompress="1"/>
        </w:rPr>
        <w:t>(ix)</w:t>
      </w:r>
      <w:r>
        <w:rPr>
          <w:rFonts w:hint="eastAsia" w:cs="ＭＳ 明朝"/>
        </w:rPr>
        <w:t>を次のように改める。</w:t>
      </w:r>
    </w:p>
    <w:p>
      <w:pPr>
        <w:widowControl/>
        <w:ind w:left="210" w:leftChars="100" w:firstLine="182" w:firstLineChars="100"/>
        <w:jc w:val="left"/>
        <w:rPr>
          <w:rFonts w:cs="Times New Roman"/>
        </w:rPr>
      </w:pPr>
      <w:r>
        <w:rPr>
          <w:w w:val="87"/>
          <w:eastAsianLayout w:id="38" w:vert="1" w:vertCompress="1"/>
        </w:rPr>
        <w:t>(ix)</w:t>
      </w:r>
      <w:r>
        <w:rPr>
          <w:rFonts w:hint="eastAsia" w:cs="ＭＳ 明朝"/>
        </w:rPr>
        <w:t>　はんだ付け用、ろう付け用又は溶接用の機器及び金属又はサーメットの熱吹付け用電気機器並びにこれらの部分品</w:t>
      </w:r>
    </w:p>
    <w:p>
      <w:pPr>
        <w:widowControl/>
        <w:ind w:left="210" w:leftChars="100" w:firstLine="210" w:firstLineChars="100"/>
        <w:jc w:val="left"/>
        <w:rPr>
          <w:rFonts w:cs="Times New Roman"/>
        </w:rPr>
      </w:pPr>
      <w:r>
        <w:rPr>
          <w:rFonts w:hint="eastAsia" w:cs="ＭＳ 明朝"/>
        </w:rPr>
        <w:t>別表第二の三第二号の二</w:t>
      </w:r>
      <w:r>
        <w:rPr>
          <w:w w:val="75"/>
          <w:eastAsianLayout w:id="39" w:vert="1" w:vertCompress="1"/>
        </w:rPr>
        <w:t>(39)</w:t>
      </w:r>
      <w:r>
        <w:rPr>
          <w:w w:val="73"/>
        </w:rPr>
        <w:t>`</w:t>
      </w:r>
      <w:r>
        <w:rPr>
          <w:w w:val="76"/>
          <w:eastAsianLayout w:id="40" w:vert="1" w:vertCompress="1"/>
        </w:rPr>
        <w:t>(xx)</w:t>
      </w:r>
      <w:r>
        <w:rPr>
          <w:rFonts w:hint="eastAsia" w:cs="ＭＳ 明朝"/>
        </w:rPr>
        <w:t>を次のように改める。</w:t>
      </w:r>
    </w:p>
    <w:p>
      <w:pPr>
        <w:widowControl/>
        <w:ind w:left="210" w:leftChars="100" w:firstLine="159" w:firstLineChars="100"/>
        <w:jc w:val="left"/>
        <w:rPr>
          <w:rFonts w:cs="Times New Roman"/>
        </w:rPr>
      </w:pPr>
      <w:r>
        <w:rPr>
          <w:w w:val="76"/>
          <w:eastAsianLayout w:id="41" w:vert="1" w:vertCompress="1"/>
        </w:rPr>
        <w:t>(xx)</w:t>
      </w:r>
      <w:r>
        <w:rPr>
          <w:rFonts w:hint="eastAsia" w:cs="ＭＳ 明朝"/>
        </w:rPr>
        <w:t>　電気抵抗器及びその部分品</w:t>
      </w:r>
    </w:p>
    <w:p>
      <w:pPr>
        <w:widowControl/>
        <w:ind w:left="210" w:leftChars="100" w:firstLine="210" w:firstLineChars="100"/>
        <w:jc w:val="left"/>
        <w:rPr>
          <w:rFonts w:cs="Times New Roman"/>
        </w:rPr>
      </w:pPr>
      <w:r>
        <w:rPr>
          <w:rFonts w:hint="eastAsia" w:cs="ＭＳ 明朝"/>
        </w:rPr>
        <w:t>別表第二の三第二号の二</w:t>
      </w:r>
      <w:r>
        <w:rPr>
          <w:w w:val="75"/>
          <w:eastAsianLayout w:id="42" w:vert="1" w:vertCompress="1"/>
        </w:rPr>
        <w:t>(39)</w:t>
      </w:r>
      <w:r>
        <w:rPr>
          <w:rFonts w:hint="eastAsia" w:cs="ＭＳ 明朝"/>
        </w:rPr>
        <w:t>を同号</w:t>
      </w:r>
      <w:r>
        <w:rPr>
          <w:w w:val="75"/>
          <w:eastAsianLayout w:id="43" w:vert="1" w:vertCompress="1"/>
        </w:rPr>
        <w:t>(40)</w:t>
      </w:r>
      <w:r>
        <w:rPr>
          <w:rFonts w:hint="eastAsia" w:cs="ＭＳ 明朝"/>
        </w:rPr>
        <w:t>とし、同号</w:t>
      </w:r>
      <w:r>
        <w:rPr>
          <w:w w:val="75"/>
          <w:eastAsianLayout w:id="44" w:vert="1" w:vertCompress="1"/>
        </w:rPr>
        <w:t>(38)</w:t>
      </w:r>
      <w:r>
        <w:rPr>
          <w:rFonts w:hint="eastAsia" w:cs="ＭＳ 明朝"/>
          <w:w w:val="73"/>
        </w:rPr>
        <w:t>　</w:t>
      </w:r>
      <w:r>
        <w:rPr>
          <w:w w:val="60"/>
          <w:eastAsianLayout w:id="45" w:vert="1" w:vertCompress="1"/>
        </w:rPr>
        <w:t>(v</w:t>
      </w:r>
      <w:r>
        <w:rPr>
          <w:rFonts w:hint="eastAsia" w:cs="ＭＳ 明朝"/>
          <w:w w:val="60"/>
          <w:eastAsianLayout w:id="46" w:vert="1" w:vertCompress="1"/>
        </w:rPr>
        <w:t>ⅲ</w:t>
      </w:r>
      <w:r>
        <w:rPr>
          <w:w w:val="60"/>
          <w:eastAsianLayout w:id="47" w:vert="1" w:vertCompress="1"/>
        </w:rPr>
        <w:t>)</w:t>
      </w:r>
      <w:r>
        <w:rPr>
          <w:rFonts w:hint="eastAsia" w:cs="ＭＳ 明朝"/>
        </w:rPr>
        <w:t>中「及び気体原動機」を「、気体原動機その他の原動機及びその部分品」に改め、同号</w:t>
      </w:r>
      <w:r>
        <w:rPr>
          <w:w w:val="75"/>
          <w:eastAsianLayout w:id="48" w:vert="1" w:vertCompress="1"/>
        </w:rPr>
        <w:t>(38)</w:t>
      </w:r>
      <w:r>
        <w:rPr>
          <w:w w:val="75"/>
        </w:rPr>
        <w:t xml:space="preserve"> </w:t>
      </w:r>
      <w:r>
        <w:rPr>
          <w:w w:val="87"/>
          <w:eastAsianLayout w:id="49" w:vert="1" w:vertCompress="1"/>
        </w:rPr>
        <w:t>(ix)</w:t>
      </w:r>
      <w:r>
        <w:rPr>
          <w:rFonts w:hint="eastAsia" w:cs="ＭＳ 明朝"/>
        </w:rPr>
        <w:t>中「液体ポンプ」の下に「及び液体エレベーター並びにこれらの部分品」を加え、同号</w:t>
      </w:r>
      <w:r>
        <w:rPr>
          <w:w w:val="75"/>
          <w:eastAsianLayout w:id="50" w:vert="1" w:vertCompress="1"/>
        </w:rPr>
        <w:t>(38)</w:t>
      </w:r>
      <w:r>
        <w:rPr>
          <w:w w:val="75"/>
        </w:rPr>
        <w:t xml:space="preserve"> </w:t>
      </w:r>
      <w:r>
        <w:rPr>
          <w:w w:val="60"/>
          <w:eastAsianLayout w:id="51" w:vert="1" w:vertCompress="1"/>
        </w:rPr>
        <w:t>(x</w:t>
      </w:r>
      <w:r>
        <w:rPr>
          <w:rFonts w:hint="eastAsia" w:cs="ＭＳ 明朝"/>
          <w:w w:val="60"/>
          <w:eastAsianLayout w:id="52" w:vert="1" w:vertCompress="1"/>
        </w:rPr>
        <w:t>ⅷ</w:t>
      </w:r>
      <w:r>
        <w:rPr>
          <w:w w:val="60"/>
          <w:eastAsianLayout w:id="53" w:vert="1" w:vertCompress="1"/>
        </w:rPr>
        <w:t>)</w:t>
      </w:r>
      <w:r>
        <w:rPr>
          <w:rFonts w:hint="eastAsia" w:cs="ＭＳ 明朝"/>
        </w:rPr>
        <w:t>を次のように改める。</w:t>
      </w:r>
    </w:p>
    <w:p>
      <w:pPr>
        <w:widowControl/>
        <w:ind w:left="210" w:leftChars="100" w:firstLine="125" w:firstLineChars="100"/>
        <w:jc w:val="left"/>
        <w:rPr>
          <w:rFonts w:cs="Times New Roman"/>
        </w:rPr>
      </w:pPr>
      <w:r>
        <w:rPr>
          <w:w w:val="60"/>
          <w:eastAsianLayout w:id="54" w:vert="1" w:vertCompress="1"/>
        </w:rPr>
        <w:t>(x</w:t>
      </w:r>
      <w:r>
        <w:rPr>
          <w:rFonts w:hint="eastAsia" w:cs="ＭＳ 明朝"/>
          <w:w w:val="60"/>
          <w:eastAsianLayout w:id="55" w:vert="1" w:vertCompress="1"/>
        </w:rPr>
        <w:t>ⅷ</w:t>
      </w:r>
      <w:r>
        <w:rPr>
          <w:w w:val="60"/>
          <w:eastAsianLayout w:id="56" w:vert="1" w:vertCompress="1"/>
        </w:rPr>
        <w:t>)</w:t>
      </w:r>
      <w:r>
        <w:rPr>
          <w:rFonts w:hint="eastAsia" w:cs="ＭＳ 明朝"/>
        </w:rPr>
        <w:t>炉及びその部分品</w:t>
      </w:r>
    </w:p>
    <w:p>
      <w:pPr>
        <w:widowControl/>
        <w:ind w:left="210" w:leftChars="100" w:firstLine="210" w:firstLineChars="100"/>
        <w:jc w:val="left"/>
        <w:rPr>
          <w:w w:val="71"/>
        </w:rPr>
      </w:pPr>
      <w:r>
        <w:rPr>
          <w:rFonts w:hint="eastAsia" w:cs="ＭＳ 明朝"/>
        </w:rPr>
        <w:t>別表第二の三第二号の二</w:t>
      </w:r>
      <w:r>
        <w:rPr>
          <w:w w:val="75"/>
          <w:eastAsianLayout w:id="57" w:vert="1" w:vertCompress="1"/>
        </w:rPr>
        <w:t>(38)</w:t>
      </w:r>
      <w:r>
        <w:rPr>
          <w:rFonts w:hint="eastAsia" w:cs="ＭＳ 明朝"/>
        </w:rPr>
        <w:t>中</w:t>
      </w:r>
      <w:r>
        <w:rPr>
          <w:w w:val="72"/>
          <w:eastAsianLayout w:id="58" w:vert="1" w:vertCompress="1"/>
        </w:rPr>
        <w:t>(lxi)</w:t>
      </w:r>
      <w:r>
        <w:rPr>
          <w:w w:val="71"/>
        </w:rPr>
        <w:t>)</w:t>
      </w:r>
      <w:r>
        <w:rPr>
          <w:rFonts w:hint="eastAsia" w:cs="ＭＳ 明朝"/>
        </w:rPr>
        <w:t>を</w:t>
      </w:r>
      <w:r>
        <w:rPr>
          <w:w w:val="53"/>
          <w:eastAsianLayout w:id="59" w:vert="1" w:vertCompress="1"/>
        </w:rPr>
        <w:t>(lx</w:t>
      </w:r>
      <w:r>
        <w:rPr>
          <w:rFonts w:hint="eastAsia" w:cs="ＭＳ 明朝"/>
          <w:w w:val="53"/>
          <w:eastAsianLayout w:id="60" w:vert="1" w:vertCompress="1"/>
        </w:rPr>
        <w:t>ⅲ</w:t>
      </w:r>
      <w:r>
        <w:rPr>
          <w:w w:val="53"/>
          <w:eastAsianLayout w:id="61" w:vert="1" w:vertCompress="1"/>
        </w:rPr>
        <w:t>)</w:t>
      </w:r>
      <w:r>
        <w:rPr>
          <w:rFonts w:hint="eastAsia" w:cs="ＭＳ 明朝"/>
        </w:rPr>
        <w:t>とし、</w:t>
      </w:r>
      <w:r>
        <w:rPr>
          <w:w w:val="87"/>
          <w:eastAsianLayout w:id="62" w:vert="1" w:vertCompress="1"/>
        </w:rPr>
        <w:t>(lv)</w:t>
      </w:r>
      <w:r>
        <w:rPr>
          <w:rFonts w:hint="eastAsia" w:cs="ＭＳ 明朝"/>
        </w:rPr>
        <w:t>から</w:t>
      </w:r>
      <w:r>
        <w:rPr>
          <w:w w:val="87"/>
          <w:eastAsianLayout w:id="63" w:vert="1" w:vertCompress="1"/>
        </w:rPr>
        <w:t>(lx)</w:t>
      </w:r>
      <w:r>
        <w:rPr>
          <w:rFonts w:hint="eastAsia" w:cs="ＭＳ 明朝"/>
        </w:rPr>
        <w:t>までを</w:t>
      </w:r>
      <w:r>
        <w:rPr>
          <w:w w:val="62"/>
          <w:eastAsianLayout w:id="64" w:vert="1" w:vertCompress="1"/>
        </w:rPr>
        <w:t>(lvii)</w:t>
      </w:r>
      <w:r>
        <w:rPr>
          <w:rFonts w:hint="eastAsia" w:cs="ＭＳ 明朝"/>
        </w:rPr>
        <w:t>から</w:t>
      </w:r>
      <w:r>
        <w:rPr>
          <w:w w:val="62"/>
          <w:eastAsianLayout w:id="65" w:vert="1" w:vertCompress="1"/>
        </w:rPr>
        <w:t>(lxii)</w:t>
      </w:r>
      <w:r>
        <w:rPr>
          <w:rFonts w:hint="eastAsia" w:cs="ＭＳ 明朝"/>
        </w:rPr>
        <w:t>までとし、同号</w:t>
      </w:r>
      <w:r>
        <w:rPr>
          <w:w w:val="75"/>
          <w:eastAsianLayout w:id="66" w:vert="1" w:vertCompress="1"/>
        </w:rPr>
        <w:t>(38)</w:t>
      </w:r>
      <w:r>
        <w:rPr>
          <w:w w:val="73"/>
        </w:rPr>
        <w:t>`</w:t>
      </w:r>
      <w:r>
        <w:rPr>
          <w:w w:val="73"/>
          <w:eastAsianLayout w:id="67" w:vert="1" w:vertCompress="1"/>
        </w:rPr>
        <w:t>(liv)</w:t>
      </w:r>
      <w:r>
        <w:rPr>
          <w:rFonts w:hint="eastAsia" w:cs="ＭＳ 明朝"/>
        </w:rPr>
        <w:t>中「鋳型ベース」を「金属鋳造用鋳型枠、鋳型ベース」に、「鉱物性材料」を「金属、金属炭化物、ガラス、鉱物性材料、ゴム又はプラスチック」に改め、同号</w:t>
      </w:r>
      <w:r>
        <w:rPr>
          <w:w w:val="73"/>
        </w:rPr>
        <w:t>(38)</w:t>
      </w:r>
      <w:r>
        <w:t xml:space="preserve"> </w:t>
      </w:r>
      <w:r>
        <w:rPr>
          <w:w w:val="71"/>
        </w:rPr>
        <w:t>(liv)</w:t>
      </w:r>
      <w:r>
        <w:rPr>
          <w:rFonts w:hint="eastAsia" w:cs="ＭＳ 明朝"/>
        </w:rPr>
        <w:t>を同号</w:t>
      </w:r>
      <w:r>
        <w:rPr>
          <w:w w:val="73"/>
        </w:rPr>
        <w:t>(38)</w:t>
      </w:r>
      <w:r>
        <w:rPr>
          <w:rFonts w:hint="eastAsia" w:cs="ＭＳ 明朝"/>
          <w:w w:val="73"/>
        </w:rPr>
        <w:t>　</w:t>
      </w:r>
      <w:r>
        <w:rPr>
          <w:w w:val="71"/>
        </w:rPr>
        <w:t>(lvi)</w:t>
      </w:r>
    </w:p>
    <w:p>
      <w:pPr>
        <w:widowControl/>
        <w:ind w:left="210" w:leftChars="100" w:firstLine="210" w:firstLineChars="100"/>
        <w:jc w:val="left"/>
        <w:rPr>
          <w:rFonts w:cs="Times New Roman"/>
        </w:rPr>
      </w:pPr>
      <w:r>
        <w:rPr>
          <w:rFonts w:hint="eastAsia" w:cs="ＭＳ 明朝"/>
        </w:rPr>
        <w:t>とし、同号</w:t>
      </w:r>
      <w:r>
        <w:rPr>
          <w:w w:val="75"/>
          <w:eastAsianLayout w:id="68" w:vert="1" w:vertCompress="1"/>
        </w:rPr>
        <w:t>(38)</w:t>
      </w:r>
      <w:r>
        <w:rPr>
          <w:rFonts w:hint="eastAsia" w:cs="ＭＳ 明朝"/>
        </w:rPr>
        <w:t>中</w:t>
      </w:r>
      <w:r>
        <w:rPr>
          <w:w w:val="68"/>
          <w:eastAsianLayout w:id="69" w:vert="1" w:vertCompress="1"/>
        </w:rPr>
        <w:t>(l</w:t>
      </w:r>
      <w:r>
        <w:rPr>
          <w:rFonts w:hint="eastAsia" w:cs="ＭＳ 明朝"/>
          <w:w w:val="68"/>
          <w:eastAsianLayout w:id="70" w:vert="1" w:vertCompress="1"/>
        </w:rPr>
        <w:t>ⅲ</w:t>
      </w:r>
      <w:r>
        <w:rPr>
          <w:w w:val="68"/>
          <w:eastAsianLayout w:id="71" w:vert="1" w:vertCompress="1"/>
        </w:rPr>
        <w:t>)</w:t>
      </w:r>
      <w:r>
        <w:rPr>
          <w:rFonts w:hint="eastAsia" w:cs="ＭＳ 明朝"/>
        </w:rPr>
        <w:t>を</w:t>
      </w:r>
      <w:r>
        <w:rPr>
          <w:w w:val="88"/>
          <w:eastAsianLayout w:id="72" w:vert="1" w:vertCompress="1"/>
        </w:rPr>
        <w:t>(lv)</w:t>
      </w:r>
      <w:r>
        <w:rPr>
          <w:rFonts w:hint="eastAsia" w:cs="ＭＳ 明朝"/>
        </w:rPr>
        <w:t>とし、</w:t>
      </w:r>
      <w:r>
        <w:rPr>
          <w:w w:val="83"/>
          <w:eastAsianLayout w:id="73" w:vert="1" w:vertCompress="1"/>
        </w:rPr>
        <w:t>(lii)</w:t>
      </w:r>
      <w:r>
        <w:rPr>
          <w:rFonts w:hint="eastAsia" w:cs="ＭＳ 明朝"/>
        </w:rPr>
        <w:t>を</w:t>
      </w:r>
      <w:r>
        <w:rPr>
          <w:w w:val="73"/>
          <w:eastAsianLayout w:id="74" w:vert="1" w:vertCompress="1"/>
        </w:rPr>
        <w:t>(liv)</w:t>
      </w:r>
      <w:r>
        <w:rPr>
          <w:rFonts w:hint="eastAsia" w:cs="ＭＳ 明朝"/>
        </w:rPr>
        <w:t>とし、</w:t>
      </w:r>
      <w:r>
        <w:rPr>
          <w:eastAsianLayout w:id="75" w:vert="1" w:vertCompress="1"/>
        </w:rPr>
        <w:t>(li)</w:t>
      </w:r>
      <w:r>
        <w:rPr>
          <w:rFonts w:hint="eastAsia" w:cs="ＭＳ 明朝"/>
        </w:rPr>
        <w:t>を</w:t>
      </w:r>
      <w:r>
        <w:rPr>
          <w:w w:val="68"/>
          <w:eastAsianLayout w:id="76" w:vert="1" w:vertCompress="1"/>
        </w:rPr>
        <w:t>(l</w:t>
      </w:r>
      <w:r>
        <w:rPr>
          <w:rFonts w:hint="eastAsia" w:cs="ＭＳ 明朝"/>
          <w:w w:val="68"/>
          <w:eastAsianLayout w:id="77" w:vert="1" w:vertCompress="1"/>
        </w:rPr>
        <w:t>ⅲ</w:t>
      </w:r>
      <w:r>
        <w:rPr>
          <w:w w:val="68"/>
          <w:eastAsianLayout w:id="78" w:vert="1" w:vertCompress="1"/>
        </w:rPr>
        <w:t>)</w:t>
      </w:r>
      <w:r>
        <w:rPr>
          <w:rFonts w:hint="eastAsia" w:cs="ＭＳ 明朝"/>
        </w:rPr>
        <w:t>とし、同号</w:t>
      </w:r>
      <w:r>
        <w:rPr>
          <w:w w:val="75"/>
          <w:eastAsianLayout w:id="79" w:vert="1" w:vertCompress="1"/>
        </w:rPr>
        <w:t>(38)</w:t>
      </w:r>
      <w:r>
        <w:rPr>
          <w:rFonts w:hint="eastAsia" w:cs="ＭＳ 明朝"/>
          <w:w w:val="86"/>
        </w:rPr>
        <w:t>⒧</w:t>
      </w:r>
      <w:r>
        <w:rPr>
          <w:rFonts w:hint="eastAsia" w:cs="ＭＳ 明朝"/>
        </w:rPr>
        <w:t>中「洗浄機」の下に「、破砕機、粉砕機」を、「造型機」の下に「並びにこれらの部分品」を加え、同号</w:t>
      </w:r>
      <w:r>
        <w:rPr>
          <w:w w:val="75"/>
          <w:eastAsianLayout w:id="80" w:vert="1" w:vertCompress="1"/>
        </w:rPr>
        <w:t>(38)</w:t>
      </w:r>
      <w:r>
        <w:rPr>
          <w:rFonts w:hint="eastAsia" w:cs="ＭＳ 明朝"/>
          <w:w w:val="86"/>
        </w:rPr>
        <w:t>⒧</w:t>
      </w:r>
      <w:r>
        <w:rPr>
          <w:rFonts w:hint="eastAsia" w:cs="ＭＳ 明朝"/>
        </w:rPr>
        <w:t>を同号</w:t>
      </w:r>
      <w:r>
        <w:rPr>
          <w:w w:val="76"/>
          <w:eastAsianLayout w:id="81" w:vert="1" w:vertCompress="1"/>
        </w:rPr>
        <w:t>(38)</w:t>
      </w:r>
      <w:r>
        <w:rPr>
          <w:w w:val="73"/>
        </w:rPr>
        <w:t>`</w:t>
      </w:r>
      <w:r>
        <w:rPr>
          <w:w w:val="71"/>
          <w:eastAsianLayout w:id="82" w:vert="1" w:vertCompress="1"/>
        </w:rPr>
        <w:t xml:space="preserve"> (lii)</w:t>
      </w:r>
      <w:r>
        <w:rPr>
          <w:rFonts w:hint="eastAsia" w:cs="ＭＳ 明朝"/>
        </w:rPr>
        <w:t>とし、同号</w:t>
      </w:r>
      <w:r>
        <w:rPr>
          <w:w w:val="75"/>
          <w:eastAsianLayout w:id="83" w:vert="1" w:vertCompress="1"/>
        </w:rPr>
        <w:t>(38)</w:t>
      </w:r>
      <w:r>
        <w:rPr>
          <w:rFonts w:hint="eastAsia" w:cs="ＭＳ 明朝"/>
        </w:rPr>
        <w:t>中</w:t>
      </w:r>
      <w:r>
        <w:rPr>
          <w:w w:val="57"/>
          <w:eastAsianLayout w:id="84" w:vert="1" w:vertCompress="1"/>
        </w:rPr>
        <w:t>(xlix)</w:t>
      </w:r>
      <w:r>
        <w:rPr>
          <w:rFonts w:hint="eastAsia" w:cs="ＭＳ 明朝"/>
        </w:rPr>
        <w:t>を</w:t>
      </w:r>
      <w:r>
        <w:rPr>
          <w:eastAsianLayout w:id="85" w:vert="1" w:vertCompress="1"/>
        </w:rPr>
        <w:t>(li)</w:t>
      </w:r>
      <w:r>
        <w:rPr>
          <w:rFonts w:hint="eastAsia" w:cs="ＭＳ 明朝"/>
        </w:rPr>
        <w:t>とし、</w:t>
      </w:r>
      <w:r>
        <w:rPr>
          <w:w w:val="57"/>
          <w:eastAsianLayout w:id="86" w:vert="1" w:vertCompress="1"/>
        </w:rPr>
        <w:t>(xlvi)</w:t>
      </w:r>
      <w:r>
        <w:rPr>
          <w:rFonts w:hint="eastAsia" w:cs="ＭＳ 明朝"/>
        </w:rPr>
        <w:t>から</w:t>
      </w:r>
      <w:r>
        <w:rPr>
          <w:w w:val="44"/>
          <w:eastAsianLayout w:id="87" w:vert="1" w:vertCompress="1"/>
        </w:rPr>
        <w:t>(xlv</w:t>
      </w:r>
      <w:r>
        <w:rPr>
          <w:rFonts w:hint="eastAsia" w:cs="ＭＳ 明朝"/>
          <w:w w:val="44"/>
          <w:eastAsianLayout w:id="88" w:vert="1" w:vertCompress="1"/>
        </w:rPr>
        <w:t>ⅲ</w:t>
      </w:r>
      <w:r>
        <w:rPr>
          <w:w w:val="44"/>
          <w:eastAsianLayout w:id="89" w:vert="1" w:vertCompress="1"/>
        </w:rPr>
        <w:t>)</w:t>
      </w:r>
      <w:r>
        <w:rPr>
          <w:rFonts w:hint="eastAsia" w:cs="ＭＳ 明朝"/>
        </w:rPr>
        <w:t>までを</w:t>
      </w:r>
      <w:r>
        <w:rPr>
          <w:w w:val="44"/>
          <w:eastAsianLayout w:id="90" w:vert="1" w:vertCompress="1"/>
        </w:rPr>
        <w:t>(xlv</w:t>
      </w:r>
      <w:r>
        <w:rPr>
          <w:rFonts w:hint="eastAsia" w:cs="ＭＳ 明朝"/>
          <w:w w:val="44"/>
          <w:eastAsianLayout w:id="91" w:vert="1" w:vertCompress="1"/>
        </w:rPr>
        <w:t>ⅲ</w:t>
      </w:r>
      <w:r>
        <w:rPr>
          <w:w w:val="44"/>
          <w:eastAsianLayout w:id="92" w:vert="1" w:vertCompress="1"/>
        </w:rPr>
        <w:t>)</w:t>
      </w:r>
      <w:r>
        <w:rPr>
          <w:rFonts w:hint="eastAsia" w:cs="ＭＳ 明朝"/>
        </w:rPr>
        <w:t>から</w:t>
      </w:r>
      <w:r>
        <w:t>(l)</w:t>
      </w:r>
      <w:r>
        <w:rPr>
          <w:rFonts w:hint="eastAsia" w:cs="ＭＳ 明朝"/>
        </w:rPr>
        <w:t>までとし、</w:t>
      </w:r>
      <w:r>
        <w:rPr>
          <w:w w:val="66"/>
          <w:eastAsianLayout w:id="93" w:vert="1" w:vertCompress="1"/>
        </w:rPr>
        <w:t>(xlv)</w:t>
      </w:r>
      <w:r>
        <w:rPr>
          <w:rFonts w:hint="eastAsia" w:cs="ＭＳ 明朝"/>
        </w:rPr>
        <w:t>を</w:t>
      </w:r>
      <w:r>
        <w:rPr>
          <w:w w:val="57"/>
          <w:eastAsianLayout w:id="94" w:vert="1" w:vertCompress="1"/>
        </w:rPr>
        <w:t>(xlvi)</w:t>
      </w:r>
      <w:r>
        <w:rPr>
          <w:rFonts w:hint="eastAsia" w:cs="ＭＳ 明朝"/>
        </w:rPr>
        <w:t>とし、その次に次のように加える。</w:t>
      </w:r>
    </w:p>
    <w:p>
      <w:pPr>
        <w:widowControl/>
        <w:ind w:left="210" w:leftChars="100" w:firstLine="100" w:firstLineChars="100"/>
        <w:jc w:val="left"/>
        <w:rPr>
          <w:rFonts w:cs="Times New Roman"/>
        </w:rPr>
      </w:pPr>
      <w:r>
        <w:rPr>
          <w:w w:val="48"/>
          <w:eastAsianLayout w:id="95" w:vert="1" w:vertCompress="1"/>
        </w:rPr>
        <w:t>(xlvii)</w:t>
      </w:r>
      <w:r>
        <w:rPr>
          <w:rFonts w:hint="eastAsia" w:cs="ＭＳ 明朝"/>
        </w:rPr>
        <w:t>　ニューマチックツール、液圧式の手持工具及び原動機を自蔵する手持工具並びにこれらの部分品</w:t>
      </w:r>
    </w:p>
    <w:p>
      <w:pPr>
        <w:widowControl/>
        <w:ind w:left="210" w:leftChars="100" w:firstLine="210" w:firstLineChars="100"/>
        <w:jc w:val="left"/>
        <w:rPr>
          <w:rFonts w:cs="Times New Roman"/>
        </w:rPr>
      </w:pPr>
      <w:r>
        <w:rPr>
          <w:rFonts w:hint="eastAsia" w:cs="ＭＳ 明朝"/>
        </w:rPr>
        <w:t>別表第二の三第二号の二</w:t>
      </w:r>
      <w:r>
        <w:rPr>
          <w:w w:val="75"/>
          <w:eastAsianLayout w:id="96" w:vert="1" w:vertCompress="1"/>
        </w:rPr>
        <w:t>(38)</w:t>
      </w:r>
      <w:r>
        <w:rPr>
          <w:rFonts w:hint="eastAsia" w:cs="ＭＳ 明朝"/>
        </w:rPr>
        <w:t>中</w:t>
      </w:r>
      <w:r>
        <w:rPr>
          <w:w w:val="56"/>
          <w:eastAsianLayout w:id="97" w:vert="1" w:vertCompress="1"/>
        </w:rPr>
        <w:t>(xliv)</w:t>
      </w:r>
      <w:r>
        <w:rPr>
          <w:rFonts w:hint="eastAsia" w:cs="ＭＳ 明朝"/>
        </w:rPr>
        <w:t>を</w:t>
      </w:r>
      <w:r>
        <w:rPr>
          <w:w w:val="65"/>
          <w:eastAsianLayout w:id="98" w:vert="1" w:vertCompress="1"/>
        </w:rPr>
        <w:t>(xlv)</w:t>
      </w:r>
      <w:r>
        <w:rPr>
          <w:rFonts w:hint="eastAsia" w:cs="ＭＳ 明朝"/>
        </w:rPr>
        <w:t>とし、</w:t>
      </w:r>
      <w:r>
        <w:rPr>
          <w:w w:val="73"/>
          <w:eastAsianLayout w:id="99" w:vert="1" w:vertCompress="1"/>
        </w:rPr>
        <w:t>(xli)</w:t>
      </w:r>
      <w:r>
        <w:rPr>
          <w:rFonts w:hint="eastAsia" w:cs="ＭＳ 明朝"/>
        </w:rPr>
        <w:t>から</w:t>
      </w:r>
      <w:r>
        <w:rPr>
          <w:w w:val="53"/>
          <w:eastAsianLayout w:id="100" w:vert="1" w:vertCompress="1"/>
        </w:rPr>
        <w:t>(xl</w:t>
      </w:r>
      <w:r>
        <w:rPr>
          <w:rFonts w:hint="eastAsia" w:cs="ＭＳ 明朝"/>
          <w:w w:val="53"/>
          <w:eastAsianLayout w:id="101" w:vert="1" w:vertCompress="1"/>
        </w:rPr>
        <w:t>ⅲ</w:t>
      </w:r>
      <w:r>
        <w:rPr>
          <w:w w:val="53"/>
          <w:eastAsianLayout w:id="102" w:vert="1" w:vertCompress="1"/>
        </w:rPr>
        <w:t>)</w:t>
      </w:r>
      <w:r>
        <w:rPr>
          <w:rFonts w:hint="eastAsia" w:cs="ＭＳ 明朝"/>
        </w:rPr>
        <w:t>までを</w:t>
      </w:r>
      <w:r>
        <w:rPr>
          <w:w w:val="62"/>
          <w:eastAsianLayout w:id="103" w:vert="1" w:vertCompress="1"/>
        </w:rPr>
        <w:t>(xlii)</w:t>
      </w:r>
      <w:r>
        <w:rPr>
          <w:rFonts w:hint="eastAsia" w:cs="ＭＳ 明朝"/>
        </w:rPr>
        <w:t>から</w:t>
      </w:r>
      <w:r>
        <w:rPr>
          <w:w w:val="56"/>
          <w:eastAsianLayout w:id="104" w:vert="1" w:vertCompress="1"/>
        </w:rPr>
        <w:t>(xliv)</w:t>
      </w:r>
      <w:r>
        <w:rPr>
          <w:rFonts w:hint="eastAsia" w:cs="ＭＳ 明朝"/>
        </w:rPr>
        <w:t>までとし、同号</w:t>
      </w:r>
      <w:r>
        <w:rPr>
          <w:w w:val="75"/>
          <w:eastAsianLayout w:id="105" w:vert="1" w:vertCompress="1"/>
        </w:rPr>
        <w:t>(38)</w:t>
      </w:r>
      <w:r>
        <w:rPr>
          <w:w w:val="75"/>
        </w:rPr>
        <w:t xml:space="preserve"> </w:t>
      </w:r>
      <w:r>
        <w:rPr>
          <w:w w:val="88"/>
          <w:eastAsianLayout w:id="106" w:vert="1" w:vertCompress="1"/>
        </w:rPr>
        <w:t>(xl)</w:t>
      </w:r>
      <w:r>
        <w:rPr>
          <w:rFonts w:hint="eastAsia" w:cs="ＭＳ 明朝"/>
        </w:rPr>
        <w:t>中「歯車仕上盤」の下に「、金切り盤、切断機」を加え、同号</w:t>
      </w:r>
      <w:r>
        <w:rPr>
          <w:w w:val="75"/>
          <w:eastAsianLayout w:id="107" w:vert="1" w:vertCompress="1"/>
        </w:rPr>
        <w:t>(38)</w:t>
      </w:r>
      <w:r>
        <w:rPr>
          <w:w w:val="75"/>
        </w:rPr>
        <w:t xml:space="preserve"> </w:t>
      </w:r>
      <w:r>
        <w:rPr>
          <w:w w:val="88"/>
          <w:eastAsianLayout w:id="108" w:vert="1" w:vertCompress="1"/>
        </w:rPr>
        <w:t>(xl)</w:t>
      </w:r>
      <w:r>
        <w:rPr>
          <w:rFonts w:hint="eastAsia" w:cs="ＭＳ 明朝"/>
        </w:rPr>
        <w:t>を同号</w:t>
      </w:r>
      <w:r>
        <w:rPr>
          <w:w w:val="75"/>
          <w:eastAsianLayout w:id="109" w:vert="1" w:vertCompress="1"/>
        </w:rPr>
        <w:t>(38)</w:t>
      </w:r>
      <w:r>
        <w:rPr>
          <w:w w:val="75"/>
        </w:rPr>
        <w:t xml:space="preserve"> </w:t>
      </w:r>
      <w:r>
        <w:rPr>
          <w:w w:val="73"/>
          <w:eastAsianLayout w:id="110" w:vert="1" w:vertCompress="1"/>
        </w:rPr>
        <w:t>(xli)</w:t>
      </w:r>
      <w:r>
        <w:rPr>
          <w:rFonts w:hint="eastAsia" w:cs="ＭＳ 明朝"/>
        </w:rPr>
        <w:t>とし、同号</w:t>
      </w:r>
      <w:r>
        <w:rPr>
          <w:w w:val="75"/>
          <w:eastAsianLayout w:id="111" w:vert="1" w:vertCompress="1"/>
        </w:rPr>
        <w:t>(38)</w:t>
      </w:r>
      <w:r>
        <w:rPr>
          <w:rFonts w:hint="eastAsia" w:cs="ＭＳ 明朝"/>
        </w:rPr>
        <w:t>中</w:t>
      </w:r>
      <w:r>
        <w:rPr>
          <w:w w:val="43"/>
          <w:eastAsianLayout w:id="112" w:vert="1" w:vertCompress="1"/>
        </w:rPr>
        <w:t>(xxxix)</w:t>
      </w:r>
      <w:r>
        <w:rPr>
          <w:rFonts w:hint="eastAsia" w:cs="ＭＳ 明朝"/>
        </w:rPr>
        <w:t>を</w:t>
      </w:r>
      <w:r>
        <w:rPr>
          <w:w w:val="88"/>
          <w:eastAsianLayout w:id="113" w:vert="1" w:vertCompress="1"/>
        </w:rPr>
        <w:t>(xl)</w:t>
      </w:r>
      <w:r>
        <w:rPr>
          <w:rFonts w:hint="eastAsia" w:cs="ＭＳ 明朝"/>
        </w:rPr>
        <w:t>とし、</w:t>
      </w:r>
      <w:r>
        <w:rPr>
          <w:w w:val="43"/>
          <w:eastAsianLayout w:id="114" w:vert="1" w:vertCompress="1"/>
        </w:rPr>
        <w:t>(xxxvi)</w:t>
      </w:r>
      <w:r>
        <w:rPr>
          <w:rFonts w:hint="eastAsia" w:cs="ＭＳ 明朝"/>
        </w:rPr>
        <w:t>から</w:t>
      </w:r>
      <w:r>
        <w:rPr>
          <w:w w:val="35"/>
          <w:eastAsianLayout w:id="115" w:vert="1" w:vertCompress="1"/>
        </w:rPr>
        <w:t>(xxxv</w:t>
      </w:r>
      <w:r>
        <w:rPr>
          <w:rFonts w:hint="eastAsia" w:cs="ＭＳ 明朝"/>
          <w:w w:val="35"/>
          <w:eastAsianLayout w:id="116" w:vert="1" w:vertCompress="1"/>
        </w:rPr>
        <w:t>ⅲ</w:t>
      </w:r>
      <w:r>
        <w:rPr>
          <w:w w:val="35"/>
          <w:eastAsianLayout w:id="117" w:vert="1" w:vertCompress="1"/>
        </w:rPr>
        <w:t>)</w:t>
      </w:r>
      <w:r>
        <w:rPr>
          <w:rFonts w:hint="eastAsia" w:cs="ＭＳ 明朝"/>
        </w:rPr>
        <w:t>までを</w:t>
      </w:r>
      <w:r>
        <w:rPr>
          <w:w w:val="39"/>
          <w:eastAsianLayout w:id="118" w:vert="1" w:vertCompress="1"/>
        </w:rPr>
        <w:t>(xxxvii)</w:t>
      </w:r>
      <w:r>
        <w:rPr>
          <w:rFonts w:hint="eastAsia" w:cs="ＭＳ 明朝"/>
        </w:rPr>
        <w:t>から</w:t>
      </w:r>
      <w:r>
        <w:rPr>
          <w:w w:val="43"/>
          <w:eastAsianLayout w:id="119" w:vert="1" w:vertCompress="1"/>
        </w:rPr>
        <w:t>(xxxix)</w:t>
      </w:r>
      <w:r>
        <w:rPr>
          <w:rFonts w:hint="eastAsia" w:cs="ＭＳ 明朝"/>
        </w:rPr>
        <w:t>までとし、同</w:t>
      </w:r>
      <w:r>
        <w:rPr>
          <w:w w:val="75"/>
          <w:eastAsianLayout w:id="120" w:vert="1" w:vertCompress="1"/>
        </w:rPr>
        <w:t>(38)</w:t>
      </w:r>
      <w:r>
        <w:rPr>
          <w:w w:val="75"/>
        </w:rPr>
        <w:t xml:space="preserve"> </w:t>
      </w:r>
      <w:r>
        <w:rPr>
          <w:w w:val="48"/>
          <w:eastAsianLayout w:id="121" w:vert="1" w:vertCompress="1"/>
        </w:rPr>
        <w:t>(xxxv)</w:t>
      </w:r>
      <w:r>
        <w:rPr>
          <w:rFonts w:hint="eastAsia" w:cs="ＭＳ 明朝"/>
        </w:rPr>
        <w:t>号中「並びにこれらの機械又はウォータージェット切断機械」を「及びウォータージェット切断機械並びにこれら」に改め、同号</w:t>
      </w:r>
      <w:r>
        <w:rPr>
          <w:w w:val="75"/>
          <w:eastAsianLayout w:id="122" w:vert="1" w:vertCompress="1"/>
        </w:rPr>
        <w:t>(38)</w:t>
      </w:r>
      <w:r>
        <w:rPr>
          <w:rFonts w:hint="eastAsia" w:cs="ＭＳ 明朝"/>
          <w:w w:val="46"/>
        </w:rPr>
        <w:t>　</w:t>
      </w:r>
      <w:r>
        <w:rPr>
          <w:w w:val="48"/>
          <w:eastAsianLayout w:id="123" w:vert="1" w:vertCompress="1"/>
        </w:rPr>
        <w:t>(xxxv)</w:t>
      </w:r>
      <w:r>
        <w:rPr>
          <w:rFonts w:hint="eastAsia" w:cs="ＭＳ 明朝"/>
        </w:rPr>
        <w:t>を同号</w:t>
      </w:r>
      <w:r>
        <w:rPr>
          <w:w w:val="75"/>
          <w:eastAsianLayout w:id="124" w:vert="1" w:vertCompress="1"/>
        </w:rPr>
        <w:t>(38)</w:t>
      </w:r>
      <w:r>
        <w:rPr>
          <w:rFonts w:hint="eastAsia" w:cs="ＭＳ 明朝"/>
          <w:w w:val="46"/>
        </w:rPr>
        <w:t>　</w:t>
      </w:r>
      <w:r>
        <w:rPr>
          <w:w w:val="48"/>
          <w:eastAsianLayout w:id="125" w:vert="1" w:vertCompress="1"/>
        </w:rPr>
        <w:t>(xxxv)</w:t>
      </w:r>
      <w:r>
        <w:rPr>
          <w:rFonts w:hint="eastAsia" w:cs="ＭＳ 明朝"/>
        </w:rPr>
        <w:t>とし、同号</w:t>
      </w:r>
      <w:r>
        <w:rPr>
          <w:w w:val="75"/>
          <w:eastAsianLayout w:id="126" w:vert="1" w:vertCompress="1"/>
        </w:rPr>
        <w:t>(38)</w:t>
      </w:r>
      <w:r>
        <w:rPr>
          <w:rFonts w:hint="eastAsia" w:cs="ＭＳ 明朝"/>
        </w:rPr>
        <w:t>中</w:t>
      </w:r>
      <w:r>
        <w:rPr>
          <w:w w:val="43"/>
          <w:eastAsianLayout w:id="127" w:vert="1" w:vertCompress="1"/>
        </w:rPr>
        <w:t>(xxxiv)</w:t>
      </w:r>
      <w:r>
        <w:rPr>
          <w:rFonts w:hint="eastAsia" w:cs="ＭＳ 明朝"/>
        </w:rPr>
        <w:t>を</w:t>
      </w:r>
      <w:r>
        <w:rPr>
          <w:w w:val="48"/>
          <w:eastAsianLayout w:id="128" w:vert="1" w:vertCompress="1"/>
        </w:rPr>
        <w:t>(xxxv)</w:t>
      </w:r>
      <w:r>
        <w:rPr>
          <w:rFonts w:hint="eastAsia" w:cs="ＭＳ 明朝"/>
        </w:rPr>
        <w:t>とし、</w:t>
      </w:r>
      <w:r>
        <w:rPr>
          <w:w w:val="52"/>
          <w:eastAsianLayout w:id="129" w:vert="1" w:vertCompress="1"/>
        </w:rPr>
        <w:t>(xxiv)</w:t>
      </w:r>
      <w:r>
        <w:rPr>
          <w:rFonts w:hint="eastAsia" w:cs="ＭＳ 明朝"/>
        </w:rPr>
        <w:t>から</w:t>
      </w:r>
      <w:r>
        <w:rPr>
          <w:w w:val="41"/>
          <w:eastAsianLayout w:id="130" w:vert="1" w:vertCompress="1"/>
        </w:rPr>
        <w:t>(xxx</w:t>
      </w:r>
      <w:r>
        <w:rPr>
          <w:rFonts w:hint="eastAsia" w:cs="ＭＳ 明朝"/>
          <w:w w:val="41"/>
          <w:eastAsianLayout w:id="131" w:vert="1" w:vertCompress="1"/>
        </w:rPr>
        <w:t>ⅲ</w:t>
      </w:r>
      <w:r>
        <w:rPr>
          <w:w w:val="41"/>
          <w:eastAsianLayout w:id="132" w:vert="1" w:vertCompress="1"/>
        </w:rPr>
        <w:t>)</w:t>
      </w:r>
      <w:r>
        <w:rPr>
          <w:rFonts w:hint="eastAsia" w:cs="ＭＳ 明朝"/>
        </w:rPr>
        <w:t>までを</w:t>
      </w:r>
      <w:r>
        <w:rPr>
          <w:w w:val="59"/>
          <w:eastAsianLayout w:id="133" w:vert="1" w:vertCompress="1"/>
        </w:rPr>
        <w:t>(xxv)</w:t>
      </w:r>
      <w:r>
        <w:rPr>
          <w:rFonts w:hint="eastAsia" w:cs="ＭＳ 明朝"/>
        </w:rPr>
        <w:t>から</w:t>
      </w:r>
      <w:r>
        <w:rPr>
          <w:w w:val="43"/>
          <w:eastAsianLayout w:id="134" w:vert="1" w:vertCompress="1"/>
        </w:rPr>
        <w:t>(xxxiv)</w:t>
      </w:r>
      <w:r>
        <w:rPr>
          <w:rFonts w:hint="eastAsia" w:cs="ＭＳ 明朝"/>
        </w:rPr>
        <w:t>までとし、同号</w:t>
      </w:r>
      <w:r>
        <w:rPr>
          <w:w w:val="75"/>
          <w:eastAsianLayout w:id="135" w:vert="1" w:vertCompress="1"/>
        </w:rPr>
        <w:t>(38)</w:t>
      </w:r>
      <w:r>
        <w:rPr>
          <w:w w:val="75"/>
        </w:rPr>
        <w:t xml:space="preserve"> </w:t>
      </w:r>
      <w:r>
        <w:rPr>
          <w:w w:val="49"/>
          <w:eastAsianLayout w:id="136" w:vert="1" w:vertCompress="1"/>
        </w:rPr>
        <w:t>(xx</w:t>
      </w:r>
      <w:r>
        <w:rPr>
          <w:rFonts w:hint="eastAsia" w:cs="ＭＳ 明朝"/>
          <w:w w:val="49"/>
          <w:eastAsianLayout w:id="137" w:vert="1" w:vertCompress="1"/>
        </w:rPr>
        <w:t>ⅲ</w:t>
      </w:r>
      <w:r>
        <w:rPr>
          <w:w w:val="49"/>
          <w:eastAsianLayout w:id="138" w:vert="1" w:vertCompress="1"/>
        </w:rPr>
        <w:t>)</w:t>
      </w:r>
      <w:r>
        <w:rPr>
          <w:rFonts w:hint="eastAsia" w:cs="ＭＳ 明朝"/>
        </w:rPr>
        <w:t>中「及びくい抜き機並びにこれらの機械又は除雪機」を「、くい抜き機及び除雪機並びにこれら」に改め、同号</w:t>
      </w:r>
      <w:r>
        <w:rPr>
          <w:w w:val="75"/>
          <w:eastAsianLayout w:id="139" w:vert="1" w:vertCompress="1"/>
        </w:rPr>
        <w:t>(38)</w:t>
      </w:r>
      <w:r>
        <w:rPr>
          <w:w w:val="75"/>
        </w:rPr>
        <w:t xml:space="preserve"> </w:t>
      </w:r>
      <w:r>
        <w:rPr>
          <w:w w:val="49"/>
          <w:eastAsianLayout w:id="140" w:vert="1" w:vertCompress="1"/>
        </w:rPr>
        <w:t>(xx</w:t>
      </w:r>
      <w:r>
        <w:rPr>
          <w:rFonts w:hint="eastAsia" w:cs="ＭＳ 明朝"/>
          <w:w w:val="49"/>
          <w:eastAsianLayout w:id="141" w:vert="1" w:vertCompress="1"/>
        </w:rPr>
        <w:t>ⅲ</w:t>
      </w:r>
      <w:r>
        <w:rPr>
          <w:w w:val="49"/>
          <w:eastAsianLayout w:id="142" w:vert="1" w:vertCompress="1"/>
        </w:rPr>
        <w:t>)</w:t>
      </w:r>
      <w:r>
        <w:rPr>
          <w:rFonts w:hint="eastAsia" w:cs="ＭＳ 明朝"/>
        </w:rPr>
        <w:t>を同号</w:t>
      </w:r>
      <w:r>
        <w:rPr>
          <w:w w:val="75"/>
          <w:eastAsianLayout w:id="143" w:vert="1" w:vertCompress="1"/>
        </w:rPr>
        <w:t>(38)</w:t>
      </w:r>
      <w:r>
        <w:rPr>
          <w:w w:val="75"/>
        </w:rPr>
        <w:t xml:space="preserve"> </w:t>
      </w:r>
      <w:r>
        <w:rPr>
          <w:w w:val="51"/>
          <w:eastAsianLayout w:id="144" w:vert="1" w:vertCompress="1"/>
        </w:rPr>
        <w:t>(xxiv)</w:t>
      </w:r>
      <w:r>
        <w:rPr>
          <w:rFonts w:hint="eastAsia" w:cs="ＭＳ 明朝"/>
        </w:rPr>
        <w:t>とし、同号</w:t>
      </w:r>
      <w:r>
        <w:rPr>
          <w:w w:val="75"/>
          <w:eastAsianLayout w:id="145" w:vert="1" w:vertCompress="1"/>
        </w:rPr>
        <w:t>(38)</w:t>
      </w:r>
      <w:r>
        <w:rPr>
          <w:rFonts w:hint="eastAsia" w:cs="ＭＳ 明朝"/>
        </w:rPr>
        <w:t>中</w:t>
      </w:r>
      <w:r>
        <w:rPr>
          <w:w w:val="56"/>
          <w:eastAsianLayout w:id="146" w:vert="1" w:vertCompress="1"/>
        </w:rPr>
        <w:t>(xxii)</w:t>
      </w:r>
      <w:r>
        <w:rPr>
          <w:rFonts w:hint="eastAsia" w:cs="ＭＳ 明朝"/>
        </w:rPr>
        <w:t>を</w:t>
      </w:r>
      <w:r>
        <w:rPr>
          <w:w w:val="49"/>
          <w:eastAsianLayout w:id="147" w:vert="1" w:vertCompress="1"/>
        </w:rPr>
        <w:t>(xx</w:t>
      </w:r>
      <w:r>
        <w:rPr>
          <w:rFonts w:hint="eastAsia" w:cs="ＭＳ 明朝"/>
          <w:w w:val="49"/>
          <w:eastAsianLayout w:id="148" w:vert="1" w:vertCompress="1"/>
        </w:rPr>
        <w:t>ⅲ</w:t>
      </w:r>
      <w:r>
        <w:rPr>
          <w:w w:val="49"/>
          <w:eastAsianLayout w:id="149" w:vert="1" w:vertCompress="1"/>
        </w:rPr>
        <w:t>)</w:t>
      </w:r>
      <w:r>
        <w:rPr>
          <w:rFonts w:hint="eastAsia" w:cs="ＭＳ 明朝"/>
        </w:rPr>
        <w:t>とし、</w:t>
      </w:r>
      <w:r>
        <w:rPr>
          <w:w w:val="65"/>
          <w:eastAsianLayout w:id="150" w:vert="1" w:vertCompress="1"/>
        </w:rPr>
        <w:t>(xiv)</w:t>
      </w:r>
      <w:r>
        <w:rPr>
          <w:rFonts w:hint="eastAsia" w:cs="ＭＳ 明朝"/>
        </w:rPr>
        <w:t>から</w:t>
      </w:r>
      <w:r>
        <w:rPr>
          <w:w w:val="65"/>
          <w:eastAsianLayout w:id="151" w:vert="1" w:vertCompress="1"/>
        </w:rPr>
        <w:t>(xxi)</w:t>
      </w:r>
      <w:r>
        <w:rPr>
          <w:rFonts w:hint="eastAsia" w:cs="ＭＳ 明朝"/>
        </w:rPr>
        <w:t>までを</w:t>
      </w:r>
      <w:r>
        <w:rPr>
          <w:w w:val="77"/>
          <w:eastAsianLayout w:id="152" w:vert="1" w:vertCompress="1"/>
        </w:rPr>
        <w:t>(xv)</w:t>
      </w:r>
      <w:r>
        <w:rPr>
          <w:rFonts w:hint="eastAsia" w:cs="ＭＳ 明朝"/>
        </w:rPr>
        <w:t>から</w:t>
      </w:r>
      <w:r>
        <w:rPr>
          <w:w w:val="56"/>
          <w:eastAsianLayout w:id="153" w:vert="1" w:vertCompress="1"/>
        </w:rPr>
        <w:t>(xxii)</w:t>
      </w:r>
      <w:r>
        <w:rPr>
          <w:rFonts w:hint="eastAsia" w:cs="ＭＳ 明朝"/>
        </w:rPr>
        <w:t>までとし、同号</w:t>
      </w:r>
      <w:r>
        <w:rPr>
          <w:w w:val="75"/>
          <w:eastAsianLayout w:id="154" w:vert="1" w:vertCompress="1"/>
        </w:rPr>
        <w:t>(38)</w:t>
      </w:r>
      <w:r>
        <w:rPr>
          <w:w w:val="75"/>
        </w:rPr>
        <w:t xml:space="preserve"> </w:t>
      </w:r>
      <w:r>
        <w:rPr>
          <w:w w:val="61"/>
          <w:eastAsianLayout w:id="155" w:vert="1" w:vertCompress="1"/>
        </w:rPr>
        <w:t>(x</w:t>
      </w:r>
      <w:r>
        <w:rPr>
          <w:rFonts w:hint="eastAsia" w:cs="ＭＳ 明朝"/>
          <w:w w:val="61"/>
          <w:eastAsianLayout w:id="156" w:vert="1" w:vertCompress="1"/>
        </w:rPr>
        <w:t>ⅲ</w:t>
      </w:r>
      <w:r>
        <w:rPr>
          <w:w w:val="61"/>
          <w:eastAsianLayout w:id="157" w:vert="1" w:vertCompress="1"/>
        </w:rPr>
        <w:t>)</w:t>
      </w:r>
      <w:r>
        <w:rPr>
          <w:rFonts w:hint="eastAsia" w:cs="ＭＳ 明朝"/>
        </w:rPr>
        <w:t>の次に次のように加える。</w:t>
      </w:r>
    </w:p>
    <w:p>
      <w:pPr>
        <w:widowControl/>
        <w:ind w:left="210" w:leftChars="100" w:firstLine="131" w:firstLineChars="100"/>
        <w:jc w:val="left"/>
        <w:rPr>
          <w:rFonts w:cs="Times New Roman"/>
        </w:rPr>
      </w:pPr>
      <w:r>
        <w:rPr>
          <w:w w:val="63"/>
          <w:eastAsianLayout w:id="158" w:vert="1" w:vertCompress="1"/>
        </w:rPr>
        <w:t>(xiv)</w:t>
      </w:r>
      <w:r>
        <w:rPr>
          <w:rFonts w:hint="eastAsia" w:cs="ＭＳ 明朝"/>
        </w:rPr>
        <w:t>　冷蔵用又は冷凍用の機器</w:t>
      </w:r>
    </w:p>
    <w:p>
      <w:pPr>
        <w:widowControl/>
        <w:ind w:left="210" w:leftChars="100" w:firstLine="210" w:firstLineChars="100"/>
        <w:jc w:val="left"/>
        <w:rPr>
          <w:rFonts w:cs="Times New Roman"/>
        </w:rPr>
      </w:pPr>
      <w:r>
        <w:rPr>
          <w:rFonts w:hint="eastAsia" w:cs="ＭＳ 明朝"/>
        </w:rPr>
        <w:t>別表第二の三第二号の二</w:t>
      </w:r>
      <w:r>
        <w:rPr>
          <w:w w:val="75"/>
          <w:eastAsianLayout w:id="159" w:vert="1" w:vertCompress="1"/>
        </w:rPr>
        <w:t>(38)</w:t>
      </w:r>
      <w:r>
        <w:rPr>
          <w:rFonts w:hint="eastAsia" w:cs="ＭＳ 明朝"/>
        </w:rPr>
        <w:t>を同号</w:t>
      </w:r>
      <w:r>
        <w:rPr>
          <w:w w:val="75"/>
          <w:eastAsianLayout w:id="160" w:vert="1" w:vertCompress="1"/>
        </w:rPr>
        <w:t>(39)</w:t>
      </w:r>
      <w:r>
        <w:rPr>
          <w:rFonts w:hint="eastAsia" w:cs="ＭＳ 明朝"/>
        </w:rPr>
        <w:t>とし、同号</w:t>
      </w:r>
      <w:r>
        <w:rPr>
          <w:w w:val="75"/>
          <w:eastAsianLayout w:id="161" w:vert="1" w:vertCompress="1"/>
        </w:rPr>
        <w:t>(37)</w:t>
      </w:r>
      <w:r>
        <w:rPr>
          <w:w w:val="73"/>
        </w:rPr>
        <w:t xml:space="preserve"> </w:t>
      </w:r>
      <w:r>
        <w:rPr>
          <w:eastAsianLayout w:id="162" w:vert="1" w:vertCompress="1"/>
        </w:rPr>
        <w:t>(ii)</w:t>
      </w:r>
      <w:r>
        <w:rPr>
          <w:rFonts w:hint="eastAsia" w:cs="ＭＳ 明朝"/>
        </w:rPr>
        <w:t>中「手工具用」を「卑金属製の手道具及び手工具並びに手工具用」に改め、同号</w:t>
      </w:r>
      <w:r>
        <w:rPr>
          <w:w w:val="75"/>
          <w:eastAsianLayout w:id="163" w:vert="1" w:vertCompress="1"/>
        </w:rPr>
        <w:t>(37)</w:t>
      </w:r>
      <w:r>
        <w:rPr>
          <w:rFonts w:hint="eastAsia" w:cs="ＭＳ 明朝"/>
        </w:rPr>
        <w:t>を同号</w:t>
      </w:r>
      <w:r>
        <w:rPr>
          <w:w w:val="75"/>
          <w:eastAsianLayout w:id="164" w:vert="1" w:vertCompress="1"/>
        </w:rPr>
        <w:t>(38)</w:t>
      </w:r>
      <w:r>
        <w:rPr>
          <w:rFonts w:hint="eastAsia" w:cs="ＭＳ 明朝"/>
        </w:rPr>
        <w:t>とし、同号</w:t>
      </w:r>
      <w:r>
        <w:rPr>
          <w:w w:val="75"/>
          <w:eastAsianLayout w:id="165" w:vert="1" w:vertCompress="1"/>
        </w:rPr>
        <w:t>(36)</w:t>
      </w:r>
      <w:r>
        <w:rPr>
          <w:rFonts w:hint="eastAsia" w:cs="ＭＳ 明朝"/>
        </w:rPr>
        <w:t>中「及びジルコニウム」を「、ジルコニウム及びレニウム」に改め、同号</w:t>
      </w:r>
      <w:r>
        <w:rPr>
          <w:w w:val="75"/>
          <w:eastAsianLayout w:id="166" w:vert="1" w:vertCompress="1"/>
        </w:rPr>
        <w:t>(36)</w:t>
      </w:r>
      <w:r>
        <w:rPr>
          <w:rFonts w:hint="eastAsia" w:cs="ＭＳ 明朝"/>
        </w:rPr>
        <w:t>を同号</w:t>
      </w:r>
      <w:r>
        <w:rPr>
          <w:w w:val="75"/>
          <w:eastAsianLayout w:id="167" w:vert="1" w:vertCompress="1"/>
        </w:rPr>
        <w:t>(37)</w:t>
      </w:r>
      <w:r>
        <w:rPr>
          <w:rFonts w:hint="eastAsia" w:cs="ＭＳ 明朝"/>
        </w:rPr>
        <w:t>とし、同号中</w:t>
      </w:r>
      <w:r>
        <w:rPr>
          <w:w w:val="75"/>
          <w:eastAsianLayout w:id="168" w:vert="1" w:vertCompress="1"/>
        </w:rPr>
        <w:t>(35)</w:t>
      </w:r>
      <w:r>
        <w:rPr>
          <w:rFonts w:hint="eastAsia" w:cs="ＭＳ 明朝"/>
        </w:rPr>
        <w:t>を</w:t>
      </w:r>
      <w:r>
        <w:rPr>
          <w:w w:val="75"/>
          <w:eastAsianLayout w:id="169" w:vert="1" w:vertCompress="1"/>
        </w:rPr>
        <w:t>(36)</w:t>
      </w:r>
      <w:r>
        <w:rPr>
          <w:rFonts w:hint="eastAsia" w:cs="ＭＳ 明朝"/>
        </w:rPr>
        <w:t>とし、</w:t>
      </w:r>
      <w:r>
        <w:rPr>
          <w:w w:val="75"/>
          <w:eastAsianLayout w:id="170" w:vert="1" w:vertCompress="1"/>
        </w:rPr>
        <w:t>(30)</w:t>
      </w:r>
      <w:r>
        <w:rPr>
          <w:rFonts w:hint="eastAsia" w:cs="ＭＳ 明朝"/>
        </w:rPr>
        <w:t>から</w:t>
      </w:r>
      <w:r>
        <w:rPr>
          <w:w w:val="75"/>
          <w:eastAsianLayout w:id="171" w:vert="1" w:vertCompress="1"/>
        </w:rPr>
        <w:t>(34)</w:t>
      </w:r>
      <w:r>
        <w:rPr>
          <w:rFonts w:hint="eastAsia" w:cs="ＭＳ 明朝"/>
        </w:rPr>
        <w:t>までを</w:t>
      </w:r>
      <w:r>
        <w:rPr>
          <w:w w:val="75"/>
          <w:eastAsianLayout w:id="172" w:vert="1" w:vertCompress="1"/>
        </w:rPr>
        <w:t>(31)</w:t>
      </w:r>
      <w:r>
        <w:rPr>
          <w:rFonts w:hint="eastAsia" w:cs="ＭＳ 明朝"/>
        </w:rPr>
        <w:t>から</w:t>
      </w:r>
      <w:r>
        <w:rPr>
          <w:w w:val="75"/>
          <w:eastAsianLayout w:id="173" w:vert="1" w:vertCompress="1"/>
        </w:rPr>
        <w:t>(35)</w:t>
      </w:r>
      <w:r>
        <w:rPr>
          <w:rFonts w:hint="eastAsia" w:cs="ＭＳ 明朝"/>
        </w:rPr>
        <w:t>までとし、同号</w:t>
      </w:r>
      <w:r>
        <w:rPr>
          <w:w w:val="75"/>
          <w:eastAsianLayout w:id="174" w:vert="1" w:vertCompress="1"/>
        </w:rPr>
        <w:t>(29)</w:t>
      </w:r>
      <w:r>
        <w:rPr>
          <w:w w:val="73"/>
        </w:rPr>
        <w:t xml:space="preserve"> </w:t>
      </w:r>
      <w:r>
        <w:rPr>
          <w:eastAsianLayout w:id="175" w:vert="1" w:vertCompress="1"/>
        </w:rPr>
        <w:t>(ii)</w:t>
      </w:r>
      <w:r>
        <w:rPr>
          <w:rFonts w:hint="eastAsia" w:cs="ＭＳ 明朝"/>
        </w:rPr>
        <w:t>を次のように改める。</w:t>
      </w:r>
    </w:p>
    <w:p>
      <w:pPr>
        <w:widowControl/>
        <w:ind w:left="210" w:leftChars="100" w:firstLine="210" w:firstLineChars="100"/>
        <w:jc w:val="left"/>
        <w:rPr>
          <w:rFonts w:cs="Times New Roman"/>
        </w:rPr>
      </w:pPr>
      <w:r>
        <w:rPr>
          <w:eastAsianLayout w:id="176" w:vert="1" w:vertCompress="1"/>
        </w:rPr>
        <w:t>(ii)</w:t>
      </w:r>
      <w:r>
        <w:rPr>
          <w:rFonts w:hint="eastAsia" w:cs="ＭＳ 明朝"/>
        </w:rPr>
        <w:t>　鉄鋼製の管及び中空の形材</w:t>
      </w:r>
    </w:p>
    <w:p>
      <w:pPr>
        <w:widowControl/>
        <w:ind w:left="210" w:leftChars="100" w:firstLine="210" w:firstLineChars="100"/>
        <w:jc w:val="left"/>
        <w:rPr>
          <w:rFonts w:cs="Times New Roman"/>
        </w:rPr>
      </w:pPr>
      <w:r>
        <w:rPr>
          <w:rFonts w:hint="eastAsia" w:cs="ＭＳ 明朝"/>
        </w:rPr>
        <w:t>別表第二の三第二号の二</w:t>
      </w:r>
      <w:r>
        <w:rPr>
          <w:w w:val="75"/>
          <w:eastAsianLayout w:id="177" w:vert="1" w:vertCompress="1"/>
        </w:rPr>
        <w:t>(29)</w:t>
      </w:r>
      <w:r>
        <w:rPr>
          <w:rFonts w:hint="eastAsia" w:cs="ＭＳ 明朝"/>
        </w:rPr>
        <w:t>中を</w:t>
      </w:r>
      <w:r>
        <w:rPr>
          <w:w w:val="83"/>
          <w:eastAsianLayout w:id="178" w:vert="1" w:vertCompress="1"/>
        </w:rPr>
        <w:t>(iii)</w:t>
      </w:r>
      <w:r>
        <w:rPr>
          <w:rFonts w:hint="eastAsia" w:cs="ＭＳ 明朝"/>
        </w:rPr>
        <w:t>を削り、</w:t>
      </w:r>
      <w:r>
        <w:rPr>
          <w:w w:val="88"/>
          <w:eastAsianLayout w:id="179" w:vert="1" w:vertCompress="1"/>
        </w:rPr>
        <w:t>(iv)</w:t>
      </w:r>
      <w:r>
        <w:rPr>
          <w:rFonts w:hint="eastAsia" w:cs="ＭＳ 明朝"/>
        </w:rPr>
        <w:t>を</w:t>
      </w:r>
      <w:r>
        <w:rPr>
          <w:w w:val="83"/>
          <w:eastAsianLayout w:id="180" w:vert="1" w:vertCompress="1"/>
        </w:rPr>
        <w:t>(iii)</w:t>
      </w:r>
      <w:r>
        <w:rPr>
          <w:rFonts w:hint="eastAsia" w:cs="ＭＳ 明朝"/>
        </w:rPr>
        <w:t>とし、⒱から</w:t>
      </w:r>
      <w:r>
        <w:rPr>
          <w:w w:val="61"/>
          <w:eastAsianLayout w:id="181" w:vert="1" w:vertCompress="1"/>
        </w:rPr>
        <w:t>(x</w:t>
      </w:r>
      <w:r>
        <w:rPr>
          <w:rFonts w:hint="eastAsia" w:cs="ＭＳ 明朝"/>
          <w:w w:val="61"/>
          <w:eastAsianLayout w:id="182" w:vert="1" w:vertCompress="1"/>
        </w:rPr>
        <w:t>ⅲ</w:t>
      </w:r>
      <w:r>
        <w:rPr>
          <w:w w:val="61"/>
          <w:eastAsianLayout w:id="183" w:vert="1" w:vertCompress="1"/>
        </w:rPr>
        <w:t>)</w:t>
      </w:r>
      <w:r>
        <w:rPr>
          <w:rFonts w:hint="eastAsia" w:cs="ＭＳ 明朝"/>
        </w:rPr>
        <w:t>までを</w:t>
      </w:r>
      <w:r>
        <w:rPr>
          <w:w w:val="62"/>
          <w:eastAsianLayout w:id="184" w:vert="1" w:vertCompress="1"/>
        </w:rPr>
        <w:t>(xiii)</w:t>
      </w:r>
      <w:r>
        <w:rPr>
          <w:rFonts w:hint="eastAsia" w:cs="ＭＳ 明朝"/>
        </w:rPr>
        <w:t>から</w:t>
      </w:r>
      <w:r>
        <w:rPr>
          <w:w w:val="72"/>
          <w:eastAsianLayout w:id="185" w:vert="1" w:vertCompress="1"/>
        </w:rPr>
        <w:t>(xii)</w:t>
      </w:r>
      <w:r>
        <w:rPr>
          <w:rFonts w:hint="eastAsia" w:cs="ＭＳ 明朝"/>
        </w:rPr>
        <w:t>までとし、同号</w:t>
      </w:r>
      <w:r>
        <w:rPr>
          <w:w w:val="75"/>
          <w:eastAsianLayout w:id="186" w:vert="1" w:vertCompress="1"/>
        </w:rPr>
        <w:t>(29)</w:t>
      </w:r>
      <w:r>
        <w:rPr>
          <w:rFonts w:hint="eastAsia" w:cs="ＭＳ 明朝"/>
        </w:rPr>
        <w:t>を同号</w:t>
      </w:r>
      <w:r>
        <w:rPr>
          <w:w w:val="75"/>
          <w:eastAsianLayout w:id="187" w:vert="1" w:vertCompress="1"/>
        </w:rPr>
        <w:t>(30)</w:t>
      </w:r>
      <w:r>
        <w:rPr>
          <w:rFonts w:hint="eastAsia" w:cs="ＭＳ 明朝"/>
        </w:rPr>
        <w:t>とし、同号中</w:t>
      </w:r>
      <w:r>
        <w:rPr>
          <w:w w:val="75"/>
          <w:eastAsianLayout w:id="188" w:vert="1" w:vertCompress="1"/>
        </w:rPr>
        <w:t>(28)</w:t>
      </w:r>
      <w:r>
        <w:rPr>
          <w:rFonts w:hint="eastAsia" w:cs="ＭＳ 明朝"/>
        </w:rPr>
        <w:t>を</w:t>
      </w:r>
      <w:r>
        <w:rPr>
          <w:w w:val="75"/>
          <w:eastAsianLayout w:id="189" w:vert="1" w:vertCompress="1"/>
        </w:rPr>
        <w:t>(29)</w:t>
      </w:r>
      <w:r>
        <w:rPr>
          <w:rFonts w:hint="eastAsia" w:cs="ＭＳ 明朝"/>
        </w:rPr>
        <w:t>とし、⑶から</w:t>
      </w:r>
      <w:r>
        <w:rPr>
          <w:w w:val="75"/>
          <w:eastAsianLayout w:id="190" w:vert="1" w:vertCompress="1"/>
        </w:rPr>
        <w:t>(27)</w:t>
      </w:r>
      <w:r>
        <w:rPr>
          <w:rFonts w:hint="eastAsia" w:cs="ＭＳ 明朝"/>
        </w:rPr>
        <w:t>までを⑷から</w:t>
      </w:r>
      <w:r>
        <w:rPr>
          <w:w w:val="75"/>
          <w:eastAsianLayout w:id="191" w:vert="1" w:vertCompress="1"/>
        </w:rPr>
        <w:t>(28)</w:t>
      </w:r>
      <w:r>
        <w:rPr>
          <w:rFonts w:hint="eastAsia" w:cs="ＭＳ 明朝"/>
        </w:rPr>
        <w:t>までとし、同号⑵の次に次のように加える。</w:t>
      </w:r>
    </w:p>
    <w:p>
      <w:pPr>
        <w:widowControl/>
        <w:ind w:left="630" w:leftChars="200" w:hanging="210" w:hangingChars="100"/>
        <w:jc w:val="left"/>
        <w:rPr>
          <w:rFonts w:cs="Times New Roman"/>
        </w:rPr>
      </w:pPr>
      <w:r>
        <w:rPr>
          <w:rFonts w:hint="eastAsia" w:cs="ＭＳ 明朝"/>
        </w:rPr>
        <w:t>⑶　無機化学品並びに貴金属及びその無機又は有機の化合物のうち、次に掲げるもの</w:t>
      </w:r>
    </w:p>
    <w:p>
      <w:pPr>
        <w:widowControl/>
        <w:ind w:left="840" w:leftChars="300" w:hanging="210" w:hangingChars="100"/>
        <w:jc w:val="left"/>
        <w:rPr>
          <w:rFonts w:cs="Times New Roman"/>
        </w:rPr>
      </w:pPr>
      <w:r>
        <w:rPr>
          <w:rFonts w:hint="eastAsia" w:cs="ＭＳ 明朝"/>
        </w:rPr>
        <w:t>⒤　水素、窒素、けい素、りん及び</w:t>
      </w:r>
      <w:r>
        <w:rPr>
          <w:rFonts w:hint="eastAsia" w:cs="ＭＳ 明朝"/>
          <w:lang w:eastAsia="ja-JP"/>
        </w:rPr>
        <w:fldChar w:fldCharType="begin"/>
      </w:r>
      <w:r>
        <w:rPr>
          <w:rFonts w:hint="eastAsia" w:cs="ＭＳ 明朝"/>
          <w:lang w:eastAsia="ja-JP"/>
        </w:rPr>
        <w:instrText xml:space="preserve"> EQ \* jc0 \* "Font:ＭＳ 明朝" \* hps10 \o \ad(\s \up 9(ひ),砒)</w:instrText>
      </w:r>
      <w:r>
        <w:rPr>
          <w:rFonts w:hint="eastAsia" w:cs="ＭＳ 明朝"/>
          <w:lang w:eastAsia="ja-JP"/>
        </w:rPr>
        <w:fldChar w:fldCharType="separate"/>
      </w:r>
      <w:r>
        <w:rPr>
          <w:rFonts w:hint="eastAsia" w:cs="ＭＳ 明朝"/>
          <w:lang w:eastAsia="ja-JP"/>
        </w:rPr>
        <w:fldChar w:fldCharType="end"/>
      </w:r>
      <w:r>
        <w:rPr>
          <w:rFonts w:hint="eastAsia" w:cs="ＭＳ 明朝"/>
        </w:rPr>
        <w:t>素</w:t>
      </w:r>
    </w:p>
    <w:p>
      <w:pPr>
        <w:widowControl/>
        <w:ind w:left="840" w:leftChars="300" w:hanging="210" w:hangingChars="100"/>
        <w:jc w:val="left"/>
        <w:rPr>
          <w:rFonts w:cs="Times New Roman"/>
        </w:rPr>
      </w:pPr>
      <w:r>
        <w:rPr>
          <w:eastAsianLayout w:id="193" w:vert="1" w:vertCompress="1"/>
        </w:rPr>
        <w:t>(ii)</w:t>
      </w:r>
      <w:r>
        <w:rPr>
          <w:rFonts w:hint="eastAsia" w:cs="ＭＳ 明朝"/>
        </w:rPr>
        <w:t>　塩化水素、クロロ硫酸及び無機非金属酸化物</w:t>
      </w:r>
    </w:p>
    <w:p>
      <w:pPr>
        <w:widowControl/>
        <w:ind w:left="797" w:leftChars="300" w:hanging="167" w:hangingChars="100"/>
        <w:jc w:val="left"/>
        <w:rPr>
          <w:rFonts w:cs="Times New Roman"/>
        </w:rPr>
      </w:pPr>
      <w:r>
        <w:rPr>
          <w:w w:val="80"/>
          <w:eastAsianLayout w:id="194" w:vert="1" w:vertCompress="1"/>
        </w:rPr>
        <w:t>(iii)</w:t>
      </w:r>
      <w:r>
        <w:rPr>
          <w:rFonts w:hint="eastAsia" w:cs="ＭＳ 明朝"/>
        </w:rPr>
        <w:t>　二硫化炭素</w:t>
      </w:r>
    </w:p>
    <w:p>
      <w:pPr>
        <w:widowControl/>
        <w:ind w:left="807" w:leftChars="300" w:hanging="177" w:hangingChars="100"/>
        <w:jc w:val="left"/>
        <w:rPr>
          <w:rFonts w:cs="Times New Roman"/>
        </w:rPr>
      </w:pPr>
      <w:r>
        <w:rPr>
          <w:w w:val="85"/>
          <w:eastAsianLayout w:id="195" w:vert="1" w:vertCompress="1"/>
        </w:rPr>
        <w:t>(iv)</w:t>
      </w:r>
      <w:r>
        <w:rPr>
          <w:rFonts w:hint="eastAsia" w:cs="ＭＳ 明朝"/>
        </w:rPr>
        <w:t>　無水アンモニア、アンモニア水、水酸化ナトリウム、水酸化アルミニウム、クロムの酸化物、クロムの水酸化物及び二酸化マンガン並びにヒドラジン及びヒドロキシルアミン並びにこれらの無機塩</w:t>
      </w:r>
    </w:p>
    <w:p>
      <w:pPr>
        <w:widowControl/>
        <w:ind w:left="840" w:leftChars="300" w:hanging="210" w:hangingChars="100"/>
        <w:jc w:val="left"/>
        <w:rPr>
          <w:rFonts w:cs="Times New Roman"/>
        </w:rPr>
      </w:pPr>
      <w:r>
        <w:rPr>
          <w:rFonts w:hint="eastAsia" w:cs="ＭＳ 明朝"/>
        </w:rPr>
        <w:t>⒱　無機酸の金属塩及び金属ペルオキシ塩</w:t>
      </w:r>
    </w:p>
    <w:p>
      <w:pPr>
        <w:widowControl/>
        <w:ind w:left="807" w:leftChars="300" w:hanging="177" w:hangingChars="100"/>
        <w:jc w:val="left"/>
        <w:rPr>
          <w:rFonts w:cs="Times New Roman"/>
        </w:rPr>
      </w:pPr>
      <w:r>
        <w:rPr>
          <w:w w:val="85"/>
          <w:eastAsianLayout w:id="196" w:vert="1" w:vertCompress="1"/>
        </w:rPr>
        <w:t>(vi)</w:t>
      </w:r>
      <w:r>
        <w:rPr>
          <w:rFonts w:hint="eastAsia" w:cs="ＭＳ 明朝"/>
        </w:rPr>
        <w:t>　コロイド状貴金属、銀化合物、金化合物及び過酸化水素</w:t>
      </w:r>
    </w:p>
    <w:p>
      <w:pPr>
        <w:widowControl/>
        <w:ind w:left="630" w:leftChars="300"/>
        <w:jc w:val="left"/>
        <w:rPr>
          <w:rFonts w:cs="Times New Roman"/>
        </w:rPr>
      </w:pPr>
      <w:r>
        <w:rPr>
          <w:rFonts w:hint="eastAsia" w:cs="ＭＳ 明朝"/>
        </w:rPr>
        <w:t>附　則</w:t>
      </w:r>
    </w:p>
    <w:p>
      <w:pPr>
        <w:widowControl/>
        <w:ind w:left="210" w:leftChars="100"/>
        <w:jc w:val="left"/>
        <w:rPr>
          <w:rFonts w:cs="Times New Roman"/>
        </w:rPr>
      </w:pPr>
      <w:r>
        <w:rPr>
          <w:rFonts w:hint="eastAsia" w:cs="ＭＳ 明朝"/>
        </w:rPr>
        <w:t>（施行期日）</w:t>
      </w:r>
    </w:p>
    <w:p>
      <w:pPr>
        <w:widowControl/>
        <w:jc w:val="left"/>
        <w:rPr>
          <w:rFonts w:cs="Times New Roman"/>
        </w:rPr>
      </w:pPr>
      <w:r>
        <w:rPr>
          <w:rFonts w:hint="eastAsia" w:cs="ＭＳ 明朝"/>
        </w:rPr>
        <w:t>１　この政令は、、公布の日から起算して七日を経過した日から施行する。（略）</w:t>
      </w:r>
    </w:p>
    <w:p>
      <w:pPr>
        <w:widowControl/>
        <w:ind w:left="210" w:leftChars="100"/>
        <w:jc w:val="left"/>
        <w:rPr>
          <w:rFonts w:cs="Times New Roman"/>
        </w:rPr>
      </w:pPr>
      <w:r>
        <w:rPr>
          <w:rFonts w:hint="eastAsia" w:cs="ＭＳ 明朝"/>
        </w:rPr>
        <w:t>（罰則に関する経過措置）</w:t>
      </w:r>
    </w:p>
    <w:p>
      <w:pPr>
        <w:widowControl/>
        <w:jc w:val="left"/>
        <w:rPr>
          <w:rFonts w:cs="Times New Roman"/>
        </w:rPr>
      </w:pPr>
      <w:r>
        <w:rPr>
          <w:rFonts w:hint="eastAsia" w:cs="ＭＳ 明朝"/>
        </w:rPr>
        <w:t>２　この政令の施行前にした行為に対する罰則の適用については、なお従前の例による。</w:t>
      </w:r>
    </w:p>
    <w:p>
      <w:pPr>
        <w:widowControl/>
        <w:jc w:val="left"/>
        <w:rPr>
          <w:rFonts w:cs="Times New Roman"/>
        </w:rPr>
      </w:pPr>
      <w:r>
        <w:rPr>
          <w:rFonts w:cs="Times New Roman"/>
        </w:rPr>
        <w:br w:type="page"/>
      </w:r>
      <w:r>
        <w:rPr>
          <w:rFonts w:hint="eastAsia" w:cs="ＭＳ 明朝"/>
        </w:rPr>
        <w:t>輸出貿易管理令の一部を改正する政令案新旧対照条文</w:t>
      </w:r>
    </w:p>
    <w:p>
      <w:pPr>
        <w:widowControl/>
        <w:jc w:val="left"/>
        <w:rPr>
          <w:rFonts w:cs="Times New Roman"/>
        </w:rPr>
      </w:pPr>
    </w:p>
    <w:p>
      <w:pPr>
        <w:widowControl/>
        <w:jc w:val="left"/>
        <w:rPr>
          <w:rFonts w:cs="Times New Roman"/>
        </w:rPr>
      </w:pPr>
      <w:r>
        <w:rPr>
          <w:rFonts w:hint="eastAsia" w:cs="ＭＳ 明朝"/>
        </w:rPr>
        <w:t>（新旧対照条文一覧）</w:t>
      </w:r>
    </w:p>
    <w:p>
      <w:pPr>
        <w:widowControl/>
        <w:jc w:val="left"/>
        <w:rPr>
          <w:rFonts w:cs="Times New Roman"/>
        </w:rPr>
      </w:pPr>
      <w:r>
        <w:rPr>
          <w:rFonts w:hint="eastAsia" w:cs="ＭＳ 明朝"/>
        </w:rPr>
        <w:t>○輸出貿易管理令（昭和二十四年政令第三百七十八号）（抄）・・・・・・・・・・・・・・・・・・・・・・・・・・・・・・・１</w:t>
      </w:r>
    </w:p>
    <w:p>
      <w:pPr>
        <w:widowControl/>
        <w:jc w:val="left"/>
        <w:rPr>
          <w:rFonts w:cs="Times New Roman"/>
        </w:rPr>
      </w:pPr>
      <w:r>
        <w:rPr>
          <w:rFonts w:cs="Times New Roman"/>
        </w:rPr>
        <w:br w:type="page"/>
      </w:r>
    </w:p>
    <w:p>
      <w:pPr>
        <w:widowControl/>
        <w:jc w:val="left"/>
        <w:rPr>
          <w:rFonts w:cs="Times New Roman"/>
        </w:rPr>
      </w:pPr>
      <w:r>
        <w:rPr>
          <w:rFonts w:hint="eastAsia" w:cs="ＭＳ 明朝"/>
        </w:rPr>
        <w:t>○輸出貿易管理令（昭和二十四年政令第三百七十八号）（傍線部分は改正部分）</w:t>
      </w:r>
    </w:p>
    <w:tbl>
      <w:tblPr>
        <w:tblStyle w:val="8"/>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
      <w:tblGrid>
        <w:gridCol w:w="6513"/>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c>
          <w:tcPr>
            <w:tcW w:w="6513" w:type="dxa"/>
            <w:textDirection w:val="lrTbV"/>
            <w:vAlign w:val="top"/>
          </w:tcPr>
          <w:p>
            <w:pPr>
              <w:jc w:val="center"/>
              <w:rPr>
                <w:rFonts w:cs="Times New Roman"/>
              </w:rPr>
            </w:pPr>
            <w:r>
              <w:rPr>
                <w:rFonts w:hint="eastAsia" w:cs="ＭＳ 明朝"/>
              </w:rPr>
              <w:t>改正案</w:t>
            </w:r>
          </w:p>
        </w:tc>
        <w:tc>
          <w:tcPr>
            <w:tcW w:w="6516" w:type="dxa"/>
            <w:textDirection w:val="lrTbV"/>
            <w:vAlign w:val="top"/>
          </w:tcPr>
          <w:p>
            <w:pPr>
              <w:jc w:val="center"/>
              <w:rPr>
                <w:rFonts w:cs="Times New Roman"/>
              </w:rPr>
            </w:pPr>
            <w:r>
              <w:rPr>
                <w:rFonts w:hint="eastAsia" w:cs="ＭＳ 明朝"/>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c>
          <w:tcPr>
            <w:tcW w:w="6513" w:type="dxa"/>
            <w:tcBorders>
              <w:bottom w:val="nil"/>
            </w:tcBorders>
            <w:textDirection w:val="lrTbV"/>
            <w:vAlign w:val="top"/>
          </w:tcPr>
          <w:p>
            <w:pPr>
              <w:widowControl/>
              <w:jc w:val="left"/>
              <w:rPr>
                <w:rFonts w:cs="Times New Roman"/>
              </w:rPr>
            </w:pPr>
            <w:r>
              <w:rPr>
                <w:rFonts w:hint="eastAsia" w:cs="ＭＳ 明朝"/>
              </w:rPr>
              <w:t>別表第二の三（第二条、第四条関係）</w:t>
            </w:r>
          </w:p>
          <w:p>
            <w:pPr>
              <w:widowControl/>
              <w:ind w:left="420" w:leftChars="100" w:hanging="210" w:hangingChars="100"/>
              <w:jc w:val="left"/>
              <w:rPr>
                <w:rFonts w:cs="Times New Roman"/>
              </w:rPr>
            </w:pPr>
            <w:r>
              <w:rPr>
                <w:rFonts w:hint="eastAsia" w:cs="ＭＳ 明朝"/>
              </w:rPr>
              <w:t>一～二　（略）</w:t>
            </w:r>
          </w:p>
          <w:p>
            <w:pPr>
              <w:widowControl/>
              <w:ind w:left="420" w:leftChars="100" w:hanging="210" w:hangingChars="100"/>
              <w:jc w:val="left"/>
              <w:rPr>
                <w:rFonts w:cs="Times New Roman"/>
              </w:rPr>
            </w:pPr>
            <w:r>
              <w:rPr>
                <w:rFonts w:hint="eastAsia" w:cs="ＭＳ 明朝"/>
              </w:rPr>
              <w:t>二の二　次に掲げる貨物であつて、経済産業省令で定めるもの（前三号に掲げる貨物を除く。）</w:t>
            </w:r>
          </w:p>
          <w:p>
            <w:pPr>
              <w:widowControl/>
              <w:ind w:left="630" w:leftChars="200" w:hanging="210" w:hangingChars="100"/>
              <w:jc w:val="left"/>
              <w:rPr>
                <w:rFonts w:cs="Times New Roman"/>
              </w:rPr>
            </w:pPr>
            <w:r>
              <w:rPr>
                <w:rFonts w:hint="eastAsia" w:cs="ＭＳ 明朝"/>
              </w:rPr>
              <w:t>⑴　（略）</w:t>
            </w:r>
          </w:p>
          <w:p>
            <w:pPr>
              <w:widowControl/>
              <w:ind w:left="630" w:leftChars="200" w:hanging="210" w:hangingChars="100"/>
              <w:jc w:val="left"/>
              <w:rPr>
                <w:rFonts w:cs="Times New Roman"/>
                <w:u w:val="single"/>
              </w:rPr>
            </w:pPr>
            <w:r>
              <w:rPr>
                <w:rFonts w:hint="eastAsia" w:cs="ＭＳ 明朝"/>
              </w:rPr>
              <w:t>⑵　</w:t>
            </w:r>
            <w:r>
              <w:rPr>
                <w:rFonts w:hint="eastAsia" w:cs="ＭＳ 明朝"/>
                <w:u w:val="single"/>
              </w:rPr>
              <w:t>鉱物性燃料及び鉱物油並びにこれらの蒸留物、歴青物質並びに鉱物性ろうのうち、次に掲げるもの</w:t>
            </w:r>
          </w:p>
          <w:p>
            <w:pPr>
              <w:widowControl/>
              <w:ind w:left="840" w:leftChars="300" w:hanging="210" w:hangingChars="100"/>
              <w:jc w:val="left"/>
              <w:rPr>
                <w:rFonts w:cs="Times New Roman"/>
                <w:u w:val="single"/>
              </w:rPr>
            </w:pPr>
            <w:r>
              <w:rPr>
                <w:rFonts w:hint="eastAsia" w:cs="ＭＳ 明朝"/>
                <w:u w:val="single"/>
              </w:rPr>
              <w:t>⒤　石炭及び練炭、豆炭その他これらに類する固形燃料で石炭から製造したもの並びに亜炭、泥炭、コークス、半成コークス及びレトルトカーボン</w:t>
            </w:r>
          </w:p>
          <w:p>
            <w:pPr>
              <w:widowControl/>
              <w:ind w:left="840" w:leftChars="300" w:hanging="210" w:hangingChars="100"/>
              <w:jc w:val="left"/>
              <w:rPr>
                <w:rFonts w:cs="Times New Roman"/>
                <w:u w:val="single"/>
              </w:rPr>
            </w:pPr>
            <w:r>
              <w:rPr>
                <w:u w:val="single"/>
                <w:eastAsianLayout w:id="197" w:vert="1" w:vertCompress="1"/>
              </w:rPr>
              <w:t>(ii)</w:t>
            </w:r>
            <w:r>
              <w:rPr>
                <w:rFonts w:hint="eastAsia" w:cs="ＭＳ 明朝"/>
                <w:u w:val="single"/>
              </w:rPr>
              <w:t>　キシロール</w:t>
            </w:r>
          </w:p>
          <w:p>
            <w:pPr>
              <w:widowControl/>
              <w:ind w:left="797" w:leftChars="300" w:hanging="167" w:hangingChars="100"/>
              <w:jc w:val="left"/>
              <w:rPr>
                <w:rFonts w:cs="Times New Roman"/>
                <w:u w:val="single"/>
              </w:rPr>
            </w:pPr>
            <w:r>
              <w:rPr>
                <w:w w:val="80"/>
                <w:u w:val="single"/>
                <w:eastAsianLayout w:id="198" w:vert="1" w:vertCompress="1"/>
              </w:rPr>
              <w:t>(iii)</w:t>
            </w:r>
            <w:r>
              <w:rPr>
                <w:rFonts w:hint="eastAsia" w:cs="ＭＳ 明朝"/>
                <w:u w:val="single"/>
              </w:rPr>
              <w:t>　ピッチコークス</w:t>
            </w:r>
          </w:p>
          <w:p>
            <w:pPr>
              <w:widowControl/>
              <w:ind w:left="807" w:leftChars="300" w:hanging="177" w:hangingChars="100"/>
              <w:jc w:val="left"/>
              <w:rPr>
                <w:rFonts w:cs="Times New Roman"/>
                <w:u w:val="single"/>
              </w:rPr>
            </w:pPr>
            <w:r>
              <w:rPr>
                <w:w w:val="85"/>
                <w:u w:val="single"/>
                <w:eastAsianLayout w:id="199" w:vert="1" w:vertCompress="1"/>
              </w:rPr>
              <w:t>(iv)</w:t>
            </w:r>
            <w:r>
              <w:rPr>
                <w:rFonts w:hint="eastAsia" w:cs="ＭＳ 明朝"/>
                <w:u w:val="single"/>
              </w:rPr>
              <w:t>　アスファルトその他これに類する材料の製品</w:t>
            </w:r>
          </w:p>
          <w:p>
            <w:pPr>
              <w:widowControl/>
              <w:ind w:left="840" w:leftChars="300" w:hanging="210" w:hangingChars="100"/>
              <w:jc w:val="left"/>
              <w:rPr>
                <w:rFonts w:cs="Times New Roman"/>
                <w:u w:val="single"/>
              </w:rPr>
            </w:pPr>
            <w:r>
              <w:rPr>
                <w:rFonts w:hint="eastAsia" w:cs="ＭＳ 明朝"/>
                <w:u w:val="single"/>
              </w:rPr>
              <w:t>⒱　ペトロラタム並びにパラフィンろう、ミクロクリスタリン石油ワックス、スラックワックス、オゾケライト、モンタンろう、泥炭ろうその他の鉱物性ろう及びこれらに類する物品で合成その他の方法により得たもの</w:t>
            </w:r>
          </w:p>
          <w:p>
            <w:pPr>
              <w:widowControl/>
              <w:ind w:left="807" w:leftChars="300" w:hanging="177" w:hangingChars="100"/>
              <w:jc w:val="left"/>
              <w:rPr>
                <w:rFonts w:cs="Times New Roman"/>
                <w:u w:val="single"/>
              </w:rPr>
            </w:pPr>
            <w:r>
              <w:rPr>
                <w:w w:val="85"/>
                <w:u w:val="single"/>
                <w:eastAsianLayout w:id="200" w:vert="1" w:vertCompress="1"/>
              </w:rPr>
              <w:t>(vi)</w:t>
            </w:r>
            <w:r>
              <w:rPr>
                <w:rFonts w:hint="eastAsia" w:cs="ＭＳ 明朝"/>
                <w:u w:val="single"/>
              </w:rPr>
              <w:t>　歴青質混合物</w:t>
            </w:r>
          </w:p>
          <w:p>
            <w:pPr>
              <w:widowControl/>
              <w:ind w:left="630" w:leftChars="200" w:hanging="210" w:hangingChars="100"/>
              <w:jc w:val="left"/>
              <w:rPr>
                <w:rFonts w:cs="Times New Roman"/>
                <w:u w:val="single"/>
              </w:rPr>
            </w:pPr>
            <w:r>
              <w:rPr>
                <w:rFonts w:hint="eastAsia" w:cs="ＭＳ 明朝"/>
                <w:u w:val="single"/>
              </w:rPr>
              <w:t>⑶　無機化学品並びに貴金属及びその無機又は有機の化合物のうち、次に掲げるもの</w:t>
            </w:r>
          </w:p>
          <w:p>
            <w:pPr>
              <w:widowControl/>
              <w:ind w:left="840" w:leftChars="300" w:hanging="210" w:hangingChars="100"/>
              <w:jc w:val="left"/>
              <w:rPr>
                <w:rFonts w:cs="Times New Roman"/>
                <w:u w:val="single"/>
              </w:rPr>
            </w:pPr>
            <w:r>
              <w:rPr>
                <w:rFonts w:hint="eastAsia" w:cs="ＭＳ 明朝"/>
                <w:u w:val="single"/>
              </w:rPr>
              <w:t>⒤　水素、窒素、けい素、りん及び砒素ひ</w:t>
            </w:r>
          </w:p>
          <w:p>
            <w:pPr>
              <w:widowControl/>
              <w:ind w:left="840" w:leftChars="300" w:hanging="210" w:hangingChars="100"/>
              <w:jc w:val="left"/>
              <w:rPr>
                <w:rFonts w:cs="Times New Roman"/>
                <w:u w:val="single"/>
              </w:rPr>
            </w:pPr>
            <w:r>
              <w:rPr>
                <w:u w:val="single"/>
                <w:eastAsianLayout w:id="201" w:vert="1" w:vertCompress="1"/>
              </w:rPr>
              <w:t>(ii)</w:t>
            </w:r>
            <w:r>
              <w:rPr>
                <w:rFonts w:hint="eastAsia" w:cs="ＭＳ 明朝"/>
                <w:u w:val="single"/>
              </w:rPr>
              <w:t>　塩化水素、クロロ硫酸及び無機非金属酸化物</w:t>
            </w:r>
          </w:p>
          <w:p>
            <w:pPr>
              <w:widowControl/>
              <w:ind w:left="797" w:leftChars="300" w:hanging="167" w:hangingChars="100"/>
              <w:jc w:val="left"/>
              <w:rPr>
                <w:rFonts w:cs="Times New Roman"/>
                <w:u w:val="single"/>
              </w:rPr>
            </w:pPr>
            <w:r>
              <w:rPr>
                <w:w w:val="80"/>
                <w:u w:val="single"/>
                <w:eastAsianLayout w:id="202" w:vert="1" w:vertCompress="1"/>
              </w:rPr>
              <w:t>(iii)</w:t>
            </w:r>
            <w:r>
              <w:rPr>
                <w:rFonts w:hint="eastAsia" w:cs="ＭＳ 明朝"/>
                <w:u w:val="single"/>
              </w:rPr>
              <w:t>　二硫化炭素</w:t>
            </w:r>
          </w:p>
          <w:p>
            <w:pPr>
              <w:widowControl/>
              <w:ind w:left="807" w:leftChars="300" w:hanging="177" w:hangingChars="100"/>
              <w:jc w:val="left"/>
              <w:rPr>
                <w:rFonts w:cs="Times New Roman"/>
                <w:u w:val="single"/>
              </w:rPr>
            </w:pPr>
            <w:r>
              <w:rPr>
                <w:w w:val="85"/>
                <w:u w:val="single"/>
                <w:eastAsianLayout w:id="203" w:vert="1" w:vertCompress="1"/>
              </w:rPr>
              <w:t>(iv)</w:t>
            </w:r>
            <w:r>
              <w:rPr>
                <w:rFonts w:hint="eastAsia" w:cs="ＭＳ 明朝"/>
                <w:u w:val="single"/>
              </w:rPr>
              <w:t>　無水アンモニア、アンモニア水、水酸化ナトリウム、水酸化アルミニウム、クロムの酸化物、クロムの水酸化物及び二酸化マンガン並びにヒドラジン及びヒドロキシルアミン並びにこれらの無機塩</w:t>
            </w:r>
          </w:p>
          <w:p>
            <w:pPr>
              <w:widowControl/>
              <w:ind w:left="840" w:leftChars="300" w:hanging="210" w:hangingChars="100"/>
              <w:jc w:val="left"/>
              <w:rPr>
                <w:rFonts w:cs="Times New Roman"/>
                <w:u w:val="single"/>
              </w:rPr>
            </w:pPr>
            <w:r>
              <w:rPr>
                <w:rFonts w:hint="eastAsia" w:cs="ＭＳ 明朝"/>
                <w:u w:val="single"/>
              </w:rPr>
              <w:t>⒱　無機酸の金属塩及び金属ペルオキシ塩</w:t>
            </w:r>
          </w:p>
          <w:p>
            <w:pPr>
              <w:widowControl/>
              <w:ind w:left="807" w:leftChars="300" w:hanging="177" w:hangingChars="100"/>
              <w:jc w:val="left"/>
              <w:rPr>
                <w:rFonts w:cs="Times New Roman"/>
                <w:u w:val="single"/>
              </w:rPr>
            </w:pPr>
            <w:r>
              <w:rPr>
                <w:w w:val="85"/>
                <w:u w:val="single"/>
                <w:eastAsianLayout w:id="204" w:vert="1" w:vertCompress="1"/>
              </w:rPr>
              <w:t>(vi)</w:t>
            </w:r>
            <w:r>
              <w:rPr>
                <w:rFonts w:hint="eastAsia" w:cs="ＭＳ 明朝"/>
                <w:u w:val="single"/>
              </w:rPr>
              <w:t>　コロイド状貴金属、銀化合物、金化合物及び過酸化水素</w:t>
            </w:r>
          </w:p>
          <w:p>
            <w:pPr>
              <w:widowControl/>
              <w:ind w:left="630" w:leftChars="200" w:hanging="210" w:hangingChars="100"/>
              <w:jc w:val="left"/>
              <w:rPr>
                <w:rFonts w:cs="Times New Roman"/>
                <w:u w:val="words"/>
              </w:rPr>
            </w:pPr>
            <w:r>
              <w:rPr>
                <w:rFonts w:hint="eastAsia" w:cs="ＭＳ 明朝"/>
                <w:u w:val="words"/>
              </w:rPr>
              <w:t>⑷</w:t>
            </w:r>
            <w:r>
              <w:rPr>
                <w:rFonts w:hint="eastAsia" w:cs="ＭＳ 明朝"/>
              </w:rPr>
              <w:t>～</w:t>
            </w:r>
            <w:r>
              <w:rPr>
                <w:w w:val="75"/>
                <w:u w:val="words"/>
                <w:eastAsianLayout w:id="205" w:vert="1" w:vertCompress="1"/>
              </w:rPr>
              <w:t>(29)</w:t>
            </w:r>
            <w:r>
              <w:rPr>
                <w:rFonts w:hint="eastAsia" w:cs="ＭＳ 明朝"/>
              </w:rPr>
              <w:t>　（略）</w:t>
            </w:r>
          </w:p>
          <w:p>
            <w:pPr>
              <w:widowControl/>
              <w:ind w:left="578" w:leftChars="200" w:hanging="158" w:hangingChars="100"/>
              <w:jc w:val="left"/>
              <w:rPr>
                <w:rFonts w:cs="Times New Roman"/>
                <w:u w:val="words"/>
              </w:rPr>
            </w:pPr>
            <w:r>
              <w:rPr>
                <w:w w:val="75"/>
                <w:u w:val="words"/>
                <w:eastAsianLayout w:id="206" w:vert="1" w:vertCompress="1"/>
              </w:rPr>
              <w:t>(30)</w:t>
            </w:r>
            <w:r>
              <w:rPr>
                <w:rFonts w:hint="eastAsia" w:cs="ＭＳ 明朝"/>
                <w:u w:val="words"/>
              </w:rPr>
              <w:t>　鉄鋼製品及びその部分品のうち、次に掲げるもの</w:t>
            </w:r>
          </w:p>
          <w:p>
            <w:pPr>
              <w:widowControl/>
              <w:ind w:left="840" w:leftChars="300" w:hanging="210" w:hangingChars="100"/>
              <w:jc w:val="left"/>
              <w:rPr>
                <w:rFonts w:cs="Times New Roman"/>
                <w:u w:val="words"/>
              </w:rPr>
            </w:pPr>
            <w:r>
              <w:rPr>
                <w:rFonts w:hint="eastAsia" w:cs="ＭＳ 明朝"/>
                <w:u w:val="words"/>
              </w:rPr>
              <w:t>⒤</w:t>
            </w:r>
            <w:r>
              <w:rPr>
                <w:rFonts w:hint="eastAsia" w:cs="ＭＳ 明朝"/>
              </w:rPr>
              <w:t>　（略）</w:t>
            </w:r>
          </w:p>
          <w:p>
            <w:pPr>
              <w:widowControl/>
              <w:ind w:left="840" w:leftChars="300" w:hanging="210" w:hangingChars="100"/>
              <w:jc w:val="left"/>
              <w:rPr>
                <w:rFonts w:cs="Times New Roman"/>
                <w:u w:val="words"/>
              </w:rPr>
            </w:pPr>
            <w:r>
              <w:rPr>
                <w:u w:val="words"/>
                <w:eastAsianLayout w:id="207" w:vert="1" w:vertCompress="1"/>
              </w:rPr>
              <w:t>(ii)</w:t>
            </w:r>
            <w:r>
              <w:rPr>
                <w:rFonts w:hint="eastAsia" w:cs="ＭＳ 明朝"/>
                <w:u w:val="words"/>
              </w:rPr>
              <w:t>　鉄鋼製の管及び中空の形材</w:t>
            </w:r>
          </w:p>
          <w:p>
            <w:pPr>
              <w:widowControl/>
              <w:ind w:left="840" w:leftChars="300" w:hanging="210" w:hangingChars="100"/>
              <w:jc w:val="left"/>
              <w:rPr>
                <w:rFonts w:cs="Times New Roman"/>
                <w:u w:val="words"/>
              </w:rPr>
            </w:pPr>
          </w:p>
          <w:p>
            <w:pPr>
              <w:widowControl/>
              <w:ind w:left="840" w:leftChars="300" w:hanging="210" w:hangingChars="100"/>
              <w:jc w:val="left"/>
              <w:rPr>
                <w:rFonts w:cs="Times New Roman"/>
                <w:u w:val="words"/>
              </w:rPr>
            </w:pPr>
            <w:r>
              <w:rPr>
                <w:rFonts w:hint="eastAsia" w:cs="ＭＳ 明朝"/>
              </w:rPr>
              <w:t>（削る）</w:t>
            </w:r>
          </w:p>
          <w:p>
            <w:pPr>
              <w:widowControl/>
              <w:ind w:left="804" w:leftChars="300" w:hanging="174" w:hangingChars="100"/>
              <w:jc w:val="left"/>
              <w:rPr>
                <w:rFonts w:cs="Times New Roman"/>
                <w:u w:val="words"/>
              </w:rPr>
            </w:pPr>
            <w:r>
              <w:rPr>
                <w:w w:val="83"/>
                <w:u w:val="words"/>
                <w:eastAsianLayout w:id="208" w:vert="1" w:vertCompress="1"/>
              </w:rPr>
              <w:t>(iii)</w:t>
            </w:r>
            <w:r>
              <w:rPr>
                <w:rFonts w:hint="eastAsia" w:cs="ＭＳ 明朝"/>
                <w:u w:val="words"/>
              </w:rPr>
              <w:t>～</w:t>
            </w:r>
            <w:r>
              <w:rPr>
                <w:w w:val="72"/>
                <w:u w:val="words"/>
                <w:eastAsianLayout w:id="209" w:vert="1" w:vertCompress="1"/>
              </w:rPr>
              <w:t>(xii)</w:t>
            </w:r>
            <w:r>
              <w:rPr>
                <w:rFonts w:hint="eastAsia" w:cs="ＭＳ 明朝"/>
              </w:rPr>
              <w:t>　（略）</w:t>
            </w:r>
          </w:p>
          <w:p>
            <w:pPr>
              <w:widowControl/>
              <w:ind w:left="578" w:leftChars="200" w:hanging="158" w:hangingChars="100"/>
              <w:jc w:val="left"/>
              <w:rPr>
                <w:rFonts w:cs="Times New Roman"/>
                <w:u w:val="words"/>
              </w:rPr>
            </w:pPr>
            <w:r>
              <w:rPr>
                <w:w w:val="75"/>
                <w:u w:val="words"/>
                <w:eastAsianLayout w:id="210" w:vert="1" w:vertCompress="1"/>
              </w:rPr>
              <w:t>(30)</w:t>
            </w:r>
            <w:r>
              <w:rPr>
                <w:rFonts w:hint="eastAsia" w:cs="ＭＳ 明朝"/>
              </w:rPr>
              <w:t>～</w:t>
            </w:r>
            <w:r>
              <w:rPr>
                <w:w w:val="75"/>
                <w:u w:val="words"/>
                <w:eastAsianLayout w:id="211" w:vert="1" w:vertCompress="1"/>
              </w:rPr>
              <w:t>(36)</w:t>
            </w:r>
            <w:r>
              <w:rPr>
                <w:rFonts w:hint="eastAsia" w:cs="ＭＳ 明朝"/>
              </w:rPr>
              <w:t>　（略）</w:t>
            </w:r>
          </w:p>
          <w:p>
            <w:pPr>
              <w:widowControl/>
              <w:ind w:left="578" w:leftChars="200" w:hanging="158" w:hangingChars="100"/>
              <w:jc w:val="left"/>
              <w:rPr>
                <w:rFonts w:cs="Times New Roman"/>
                <w:u w:val="words"/>
              </w:rPr>
            </w:pPr>
            <w:r>
              <w:rPr>
                <w:w w:val="75"/>
                <w:u w:val="words"/>
                <w:eastAsianLayout w:id="212" w:vert="1" w:vertCompress="1"/>
              </w:rPr>
              <w:t>(37)</w:t>
            </w:r>
            <w:r>
              <w:rPr>
                <w:rFonts w:hint="eastAsia" w:cs="ＭＳ 明朝"/>
                <w:u w:val="words"/>
              </w:rPr>
              <w:t>　</w:t>
            </w:r>
            <w:r>
              <w:rPr>
                <w:rFonts w:hint="eastAsia" w:cs="ＭＳ 明朝"/>
              </w:rPr>
              <w:t>タングステンの粉並びにモリブデン、コバルト</w:t>
            </w:r>
            <w:r>
              <w:rPr>
                <w:rFonts w:hint="eastAsia" w:cs="ＭＳ 明朝"/>
                <w:u w:val="words"/>
              </w:rPr>
              <w:t>、ジルコニウム及びレニウム</w:t>
            </w:r>
            <w:r>
              <w:rPr>
                <w:rFonts w:hint="eastAsia" w:cs="ＭＳ 明朝"/>
              </w:rPr>
              <w:t>並びにこれらの製品</w:t>
            </w:r>
          </w:p>
          <w:p>
            <w:pPr>
              <w:widowControl/>
              <w:ind w:left="578" w:leftChars="200" w:hanging="158" w:hangingChars="100"/>
              <w:jc w:val="left"/>
              <w:rPr>
                <w:rFonts w:cs="Times New Roman"/>
              </w:rPr>
            </w:pPr>
            <w:r>
              <w:rPr>
                <w:w w:val="75"/>
                <w:u w:val="words"/>
                <w:eastAsianLayout w:id="213" w:vert="1" w:vertCompress="1"/>
              </w:rPr>
              <w:t>(38)</w:t>
            </w:r>
            <w:r>
              <w:rPr>
                <w:rFonts w:hint="eastAsia" w:cs="ＭＳ 明朝"/>
                <w:u w:val="words"/>
              </w:rPr>
              <w:t>　</w:t>
            </w:r>
            <w:r>
              <w:rPr>
                <w:rFonts w:hint="eastAsia" w:cs="ＭＳ 明朝"/>
              </w:rPr>
              <w:t>卑金属製品のうち、次に掲げるもの</w:t>
            </w:r>
          </w:p>
          <w:p>
            <w:pPr>
              <w:widowControl/>
              <w:ind w:left="840" w:leftChars="300" w:hanging="210" w:hangingChars="100"/>
              <w:jc w:val="left"/>
              <w:rPr>
                <w:rFonts w:cs="Times New Roman"/>
                <w:u w:val="words"/>
              </w:rPr>
            </w:pPr>
            <w:r>
              <w:rPr>
                <w:rFonts w:hint="eastAsia" w:cs="ＭＳ 明朝"/>
              </w:rPr>
              <w:t>⒤　帯のこぎりの卑金属製のブレード</w:t>
            </w:r>
          </w:p>
          <w:p>
            <w:pPr>
              <w:widowControl/>
              <w:ind w:left="840" w:leftChars="300" w:hanging="210" w:hangingChars="100"/>
              <w:jc w:val="left"/>
              <w:rPr>
                <w:rFonts w:cs="Times New Roman"/>
                <w:u w:val="words"/>
              </w:rPr>
            </w:pPr>
            <w:r>
              <w:rPr>
                <w:eastAsianLayout w:id="214" w:vert="1" w:vertCompress="1"/>
              </w:rPr>
              <w:t>(ii)</w:t>
            </w:r>
            <w:r>
              <w:rPr>
                <w:rFonts w:hint="eastAsia" w:cs="ＭＳ 明朝"/>
              </w:rPr>
              <w:t>　</w:t>
            </w:r>
            <w:r>
              <w:rPr>
                <w:rFonts w:hint="eastAsia" w:cs="ＭＳ 明朝"/>
                <w:u w:val="single"/>
              </w:rPr>
              <w:t>卑金属製の手道具及び手工具並びに手</w:t>
            </w:r>
            <w:r>
              <w:rPr>
                <w:rFonts w:hint="eastAsia" w:cs="ＭＳ 明朝"/>
                <w:u w:val="words"/>
              </w:rPr>
              <w:t>工具用</w:t>
            </w:r>
            <w:r>
              <w:rPr>
                <w:rFonts w:hint="eastAsia" w:cs="ＭＳ 明朝"/>
              </w:rPr>
              <w:t>又は加工機械用の卑金属製の互換性工具</w:t>
            </w:r>
          </w:p>
          <w:p>
            <w:pPr>
              <w:widowControl/>
              <w:ind w:left="804" w:leftChars="300" w:hanging="174" w:hangingChars="100"/>
              <w:jc w:val="left"/>
              <w:rPr>
                <w:rFonts w:cs="Times New Roman"/>
                <w:u w:val="words"/>
              </w:rPr>
            </w:pPr>
            <w:r>
              <w:rPr>
                <w:w w:val="83"/>
                <w:eastAsianLayout w:id="215" w:vert="1" w:vertCompress="1"/>
              </w:rPr>
              <w:t>(iii)</w:t>
            </w:r>
            <w:r>
              <w:rPr>
                <w:rFonts w:hint="eastAsia" w:cs="ＭＳ 明朝"/>
              </w:rPr>
              <w:t>～</w:t>
            </w:r>
            <w:r>
              <w:rPr>
                <w:w w:val="72"/>
                <w:eastAsianLayout w:id="216" w:vert="1" w:vertCompress="1"/>
              </w:rPr>
              <w:t>(vii)</w:t>
            </w:r>
            <w:r>
              <w:rPr>
                <w:rFonts w:hint="eastAsia" w:cs="ＭＳ 明朝"/>
              </w:rPr>
              <w:t>　（略）</w:t>
            </w:r>
          </w:p>
          <w:p>
            <w:pPr>
              <w:widowControl/>
              <w:ind w:left="578" w:leftChars="200" w:hanging="158" w:hangingChars="100"/>
              <w:jc w:val="left"/>
              <w:rPr>
                <w:rFonts w:cs="Times New Roman"/>
                <w:u w:val="words"/>
              </w:rPr>
            </w:pPr>
            <w:r>
              <w:rPr>
                <w:w w:val="75"/>
                <w:u w:val="words"/>
                <w:eastAsianLayout w:id="217" w:vert="1" w:vertCompress="1"/>
              </w:rPr>
              <w:t>(39)</w:t>
            </w:r>
            <w:r>
              <w:rPr>
                <w:rFonts w:hint="eastAsia" w:cs="ＭＳ 明朝"/>
                <w:u w:val="words"/>
              </w:rPr>
              <w:t>　</w:t>
            </w:r>
            <w:r>
              <w:rPr>
                <w:rFonts w:hint="eastAsia" w:cs="ＭＳ 明朝"/>
              </w:rPr>
              <w:t>ボイラー及び機械類並びにこれらの部分品及び附属品のうち、次に掲げるもの</w:t>
            </w:r>
          </w:p>
          <w:p>
            <w:pPr>
              <w:widowControl/>
              <w:ind w:left="840" w:leftChars="300" w:hanging="210" w:hangingChars="100"/>
              <w:jc w:val="left"/>
              <w:rPr>
                <w:rFonts w:cs="Times New Roman"/>
              </w:rPr>
            </w:pPr>
            <w:r>
              <w:rPr>
                <w:rFonts w:hint="eastAsia" w:cs="ＭＳ 明朝"/>
              </w:rPr>
              <w:t>⒤～</w:t>
            </w:r>
            <w:r>
              <w:rPr>
                <w:w w:val="72"/>
                <w:eastAsianLayout w:id="218" w:vert="1" w:vertCompress="1"/>
              </w:rPr>
              <w:t>(vii)</w:t>
            </w:r>
            <w:r>
              <w:rPr>
                <w:rFonts w:hint="eastAsia" w:cs="ＭＳ 明朝"/>
              </w:rPr>
              <w:t>　（略）</w:t>
            </w:r>
          </w:p>
          <w:p>
            <w:pPr>
              <w:widowControl/>
              <w:ind w:left="797" w:leftChars="300" w:hanging="167" w:hangingChars="100"/>
              <w:jc w:val="left"/>
              <w:rPr>
                <w:rFonts w:cs="Times New Roman"/>
                <w:u w:val="words"/>
              </w:rPr>
            </w:pPr>
            <w:r>
              <w:rPr>
                <w:w w:val="80"/>
                <w:u w:val="words"/>
                <w:eastAsianLayout w:id="219" w:vert="1" w:vertCompress="1"/>
              </w:rPr>
              <w:t>(</w:t>
            </w:r>
            <w:r>
              <w:rPr>
                <w:rFonts w:hint="eastAsia" w:cs="ＭＳ 明朝"/>
                <w:w w:val="80"/>
                <w:u w:val="words"/>
                <w:eastAsianLayout w:id="220" w:vert="1" w:vertCompress="1"/>
              </w:rPr>
              <w:t>ⅷ</w:t>
            </w:r>
            <w:r>
              <w:rPr>
                <w:w w:val="80"/>
                <w:u w:val="words"/>
                <w:eastAsianLayout w:id="221" w:vert="1" w:vertCompress="1"/>
              </w:rPr>
              <w:t>)</w:t>
            </w:r>
            <w:r>
              <w:rPr>
                <w:rFonts w:hint="eastAsia" w:cs="ＭＳ 明朝"/>
                <w:u w:val="words"/>
              </w:rPr>
              <w:t>　</w:t>
            </w:r>
            <w:r>
              <w:rPr>
                <w:rFonts w:hint="eastAsia" w:cs="ＭＳ 明朝"/>
              </w:rPr>
              <w:t>反動エンジン、液体原動機</w:t>
            </w:r>
            <w:r>
              <w:rPr>
                <w:rFonts w:hint="eastAsia" w:cs="ＭＳ 明朝"/>
                <w:u w:val="words"/>
              </w:rPr>
              <w:t>、気体原動機その他の原動機及びその部分品</w:t>
            </w:r>
          </w:p>
          <w:p>
            <w:pPr>
              <w:widowControl/>
              <w:ind w:left="812" w:leftChars="300" w:hanging="182" w:hangingChars="100"/>
              <w:jc w:val="left"/>
              <w:rPr>
                <w:rFonts w:cs="Times New Roman"/>
                <w:u w:val="words"/>
              </w:rPr>
            </w:pPr>
            <w:r>
              <w:rPr>
                <w:w w:val="87"/>
                <w:u w:val="words"/>
                <w:eastAsianLayout w:id="222" w:vert="1" w:vertCompress="1"/>
              </w:rPr>
              <w:t>(ix)</w:t>
            </w:r>
            <w:r>
              <w:rPr>
                <w:rFonts w:hint="eastAsia" w:cs="ＭＳ 明朝"/>
                <w:u w:val="words"/>
              </w:rPr>
              <w:t>　</w:t>
            </w:r>
            <w:r>
              <w:rPr>
                <w:rFonts w:hint="eastAsia" w:cs="ＭＳ 明朝"/>
              </w:rPr>
              <w:t>液体ポンプ</w:t>
            </w:r>
            <w:r>
              <w:rPr>
                <w:rFonts w:hint="eastAsia" w:cs="ＭＳ 明朝"/>
                <w:u w:val="words"/>
              </w:rPr>
              <w:t>及び液体エレベーター並びにこれらの部分品</w:t>
            </w:r>
          </w:p>
          <w:p>
            <w:pPr>
              <w:widowControl/>
              <w:ind w:left="840" w:leftChars="300" w:hanging="210" w:hangingChars="100"/>
              <w:jc w:val="left"/>
              <w:rPr>
                <w:rFonts w:cs="Times New Roman"/>
              </w:rPr>
            </w:pPr>
            <w:r>
              <w:rPr>
                <w:rFonts w:hint="eastAsia" w:cs="ＭＳ 明朝"/>
              </w:rPr>
              <w:t>⒳～</w:t>
            </w:r>
            <w:r>
              <w:rPr>
                <w:w w:val="72"/>
                <w:eastAsianLayout w:id="223" w:vert="1" w:vertCompress="1"/>
              </w:rPr>
              <w:t>(xii)</w:t>
            </w:r>
            <w:r>
              <w:rPr>
                <w:rFonts w:hint="eastAsia" w:cs="ＭＳ 明朝"/>
              </w:rPr>
              <w:t>　（略）</w:t>
            </w:r>
          </w:p>
          <w:p>
            <w:pPr>
              <w:widowControl/>
              <w:ind w:left="760" w:leftChars="300" w:hanging="130" w:hangingChars="100"/>
              <w:jc w:val="left"/>
              <w:rPr>
                <w:rFonts w:cs="Times New Roman"/>
                <w:u w:val="words"/>
              </w:rPr>
            </w:pPr>
            <w:r>
              <w:rPr>
                <w:w w:val="62"/>
                <w:eastAsianLayout w:id="224" w:vert="1" w:vertCompress="1"/>
              </w:rPr>
              <w:t>(xiii)</w:t>
            </w:r>
            <w:r>
              <w:rPr>
                <w:rFonts w:hint="eastAsia" w:cs="ＭＳ 明朝"/>
              </w:rPr>
              <w:t>　</w:t>
            </w:r>
            <w:r>
              <w:rPr>
                <w:rFonts w:hint="eastAsia" w:cs="ＭＳ 明朝"/>
                <w:u w:val="single"/>
              </w:rPr>
              <w:t>炉及びその部分品</w:t>
            </w:r>
          </w:p>
          <w:p>
            <w:pPr>
              <w:widowControl/>
              <w:ind w:left="766" w:leftChars="300" w:hanging="136" w:hangingChars="100"/>
              <w:jc w:val="left"/>
              <w:rPr>
                <w:rFonts w:cs="Times New Roman"/>
                <w:w w:val="65"/>
                <w:u w:val="words"/>
              </w:rPr>
            </w:pPr>
            <w:r>
              <w:rPr>
                <w:w w:val="65"/>
                <w:u w:val="words"/>
                <w:eastAsianLayout w:id="225" w:vert="1" w:vertCompress="1"/>
              </w:rPr>
              <w:t>(xiv)</w:t>
            </w:r>
            <w:r>
              <w:rPr>
                <w:rFonts w:hint="eastAsia" w:cs="ＭＳ 明朝"/>
                <w:u w:val="words"/>
              </w:rPr>
              <w:t>　冷蔵用又は冷凍用の機器</w:t>
            </w:r>
          </w:p>
          <w:p>
            <w:pPr>
              <w:widowControl/>
              <w:ind w:left="789" w:leftChars="300" w:hanging="159" w:hangingChars="100"/>
              <w:jc w:val="left"/>
              <w:rPr>
                <w:rFonts w:cs="Times New Roman"/>
                <w:u w:val="words"/>
              </w:rPr>
            </w:pPr>
            <w:r>
              <w:rPr>
                <w:w w:val="76"/>
                <w:u w:val="words"/>
                <w:eastAsianLayout w:id="226" w:vert="1" w:vertCompress="1"/>
              </w:rPr>
              <w:t>(xv)</w:t>
            </w:r>
            <w:r>
              <w:rPr>
                <w:rFonts w:hint="eastAsia" w:cs="ＭＳ 明朝"/>
              </w:rPr>
              <w:t>～</w:t>
            </w:r>
            <w:r>
              <w:rPr>
                <w:w w:val="49"/>
                <w:u w:val="words"/>
                <w:eastAsianLayout w:id="227" w:vert="1" w:vertCompress="1"/>
              </w:rPr>
              <w:t>(xxiii)</w:t>
            </w:r>
            <w:r>
              <w:rPr>
                <w:rFonts w:hint="eastAsia" w:cs="ＭＳ 明朝"/>
                <w:u w:val="words"/>
              </w:rPr>
              <w:t>　</w:t>
            </w:r>
            <w:r>
              <w:rPr>
                <w:rFonts w:hint="eastAsia" w:cs="ＭＳ 明朝"/>
              </w:rPr>
              <w:t>（略）</w:t>
            </w:r>
          </w:p>
          <w:p>
            <w:pPr>
              <w:widowControl/>
              <w:wordWrap/>
              <w:adjustRightInd/>
              <w:snapToGrid/>
              <w:spacing w:line="240" w:lineRule="auto"/>
              <w:ind w:left="844" w:leftChars="300" w:right="0" w:hanging="214" w:hangingChars="200"/>
              <w:jc w:val="left"/>
              <w:textAlignment w:val="auto"/>
              <w:outlineLvl w:val="9"/>
              <w:rPr>
                <w:rFonts w:cs="Times New Roman"/>
                <w:u w:val="words"/>
              </w:rPr>
            </w:pPr>
            <w:r>
              <w:rPr>
                <w:w w:val="51"/>
                <w:u w:val="words"/>
                <w:eastAsianLayout w:id="228" w:vert="1" w:vertCompress="1"/>
              </w:rPr>
              <w:t>(xxiv)</w:t>
            </w:r>
            <w:r>
              <w:rPr>
                <w:rFonts w:hint="eastAsia" w:cs="ＭＳ 明朝"/>
                <w:u w:val="words"/>
              </w:rPr>
              <w:t>　</w:t>
            </w:r>
            <w:r>
              <w:rPr>
                <w:rFonts w:hint="eastAsia" w:cs="ＭＳ 明朝"/>
              </w:rPr>
              <w:t>移動用、地ならし用、削り用、掘削用、突固め用、採掘用又はせん孔用の機械、くい打ち機</w:t>
            </w:r>
            <w:r>
              <w:rPr>
                <w:rFonts w:hint="eastAsia" w:cs="ＭＳ 明朝"/>
                <w:u w:val="words"/>
              </w:rPr>
              <w:t>、くい抜き機及び除雪機並びにこれら</w:t>
            </w:r>
            <w:r>
              <w:rPr>
                <w:rFonts w:hint="eastAsia" w:cs="ＭＳ 明朝"/>
              </w:rPr>
              <w:t>の部分品</w:t>
            </w:r>
          </w:p>
          <w:p>
            <w:pPr>
              <w:widowControl/>
              <w:wordWrap/>
              <w:adjustRightInd/>
              <w:snapToGrid/>
              <w:spacing w:line="240" w:lineRule="auto"/>
              <w:ind w:left="897" w:leftChars="300" w:right="0" w:hanging="267" w:hangingChars="250"/>
              <w:jc w:val="left"/>
              <w:textAlignment w:val="auto"/>
              <w:outlineLvl w:val="9"/>
              <w:rPr>
                <w:rFonts w:cs="Times New Roman"/>
              </w:rPr>
            </w:pPr>
            <w:r>
              <w:rPr>
                <w:w w:val="51"/>
                <w:u w:val="words"/>
                <w:eastAsianLayout w:id="229" w:vert="1" w:vertCompress="1"/>
              </w:rPr>
              <w:t>(xxiv)</w:t>
            </w:r>
            <w:r>
              <w:rPr>
                <w:rFonts w:hint="eastAsia" w:cs="ＭＳ 明朝"/>
              </w:rPr>
              <w:t>～</w:t>
            </w:r>
            <w:r>
              <w:rPr>
                <w:w w:val="47"/>
                <w:u w:val="words"/>
                <w:eastAsianLayout w:id="230" w:vert="1" w:vertCompress="1"/>
              </w:rPr>
              <w:t>(xxxv)</w:t>
            </w:r>
            <w:r>
              <w:rPr>
                <w:rFonts w:hint="eastAsia" w:cs="ＭＳ 明朝"/>
                <w:u w:val="words"/>
              </w:rPr>
              <w:t>　</w:t>
            </w:r>
            <w:r>
              <w:rPr>
                <w:rFonts w:hint="eastAsia" w:cs="ＭＳ 明朝"/>
              </w:rPr>
              <w:t>（略）</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42"/>
                <w:u w:val="words"/>
                <w:eastAsianLayout w:id="231" w:vert="1" w:vertCompress="1"/>
              </w:rPr>
              <w:t>(xxxvi)</w:t>
            </w:r>
            <w:r>
              <w:rPr>
                <w:rFonts w:hint="eastAsia" w:cs="ＭＳ 明朝"/>
                <w:u w:val="words"/>
              </w:rPr>
              <w:t>　</w:t>
            </w:r>
            <w:r>
              <w:rPr>
                <w:rFonts w:hint="eastAsia" w:cs="ＭＳ 明朝"/>
              </w:rPr>
              <w:t>レーザーその他の光子ビーム、超音波、放電、電気化学的方法、電子ビーム、イオンビーム又はプラズマアークを使用して材料を取り除くことにより加工する機械</w:t>
            </w:r>
            <w:r>
              <w:rPr>
                <w:rFonts w:hint="eastAsia" w:cs="ＭＳ 明朝"/>
                <w:u w:val="single" w:color="auto"/>
              </w:rPr>
              <w:t>及びウォータージェット切断機械並びにこれら</w:t>
            </w:r>
            <w:r>
              <w:rPr>
                <w:rFonts w:hint="eastAsia" w:cs="ＭＳ 明朝"/>
              </w:rPr>
              <w:t>の部分品及び附属品</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39"/>
                <w:u w:val="words"/>
                <w:eastAsianLayout w:id="232" w:vert="1" w:vertCompress="1"/>
              </w:rPr>
              <w:t>(xxxvii)</w:t>
            </w:r>
            <w:r>
              <w:rPr>
                <w:rFonts w:hint="eastAsia" w:cs="ＭＳ 明朝"/>
              </w:rPr>
              <w:t>～</w:t>
            </w:r>
            <w:r>
              <w:rPr>
                <w:w w:val="87"/>
                <w:u w:val="words"/>
                <w:eastAsianLayout w:id="233" w:vert="1" w:vertCompress="1"/>
              </w:rPr>
              <w:t>(xl)</w:t>
            </w:r>
            <w:r>
              <w:rPr>
                <w:rFonts w:hint="eastAsia" w:cs="ＭＳ 明朝"/>
                <w:u w:val="words"/>
              </w:rPr>
              <w:t>　</w:t>
            </w:r>
            <w:r>
              <w:rPr>
                <w:rFonts w:hint="eastAsia" w:cs="ＭＳ 明朝"/>
              </w:rPr>
              <w:t>（略）</w:t>
            </w:r>
          </w:p>
          <w:p>
            <w:pPr>
              <w:widowControl/>
              <w:wordWrap/>
              <w:adjustRightInd/>
              <w:snapToGrid/>
              <w:spacing w:line="240" w:lineRule="auto"/>
              <w:ind w:left="856" w:leftChars="300" w:right="0" w:hanging="226" w:hangingChars="150"/>
              <w:jc w:val="left"/>
              <w:textAlignment w:val="auto"/>
              <w:outlineLvl w:val="9"/>
              <w:rPr>
                <w:rFonts w:hint="eastAsia" w:cs="ＭＳ 明朝"/>
              </w:rPr>
            </w:pPr>
            <w:r>
              <w:rPr>
                <w:w w:val="72"/>
                <w:u w:val="words"/>
                <w:eastAsianLayout w:id="234" w:vert="1" w:vertCompress="1"/>
              </w:rPr>
              <w:t>(xli)</w:t>
            </w:r>
            <w:r>
              <w:rPr>
                <w:rFonts w:hint="eastAsia" w:cs="ＭＳ 明朝"/>
                <w:u w:val="words"/>
              </w:rPr>
              <w:t>　</w:t>
            </w:r>
            <w:r>
              <w:rPr>
                <w:rFonts w:hint="eastAsia" w:cs="ＭＳ 明朝"/>
              </w:rPr>
              <w:t>平削り盤、形削り盤、立削り盤、ブローチ盤、歯切り盤、歯車研削盤、歯車仕上盤</w:t>
            </w:r>
            <w:r>
              <w:rPr>
                <w:rFonts w:hint="eastAsia" w:cs="ＭＳ 明朝"/>
                <w:u w:val="single" w:color="auto"/>
              </w:rPr>
              <w:t>、金切り盤、切断機</w:t>
            </w:r>
            <w:r>
              <w:rPr>
                <w:rFonts w:hint="eastAsia" w:cs="ＭＳ 明朝"/>
              </w:rPr>
              <w:t>その他の加工機械並びにその部分品及び附属品</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rFonts w:hint="eastAsia"/>
                <w:w w:val="62"/>
                <w:u w:val="words"/>
                <w:eastAsianLayout w:id="235" w:vert="1" w:vertCompress="1"/>
              </w:rPr>
              <w:t>(xlii)</w:t>
            </w:r>
            <w:r>
              <w:rPr>
                <w:rFonts w:hint="eastAsia" w:cs="ＭＳ 明朝"/>
              </w:rPr>
              <w:t>～</w:t>
            </w:r>
            <w:r>
              <w:rPr>
                <w:rFonts w:hint="eastAsia"/>
                <w:w w:val="49"/>
                <w:u w:val="words"/>
                <w:eastAsianLayout w:id="236" w:vert="1" w:vertCompress="1"/>
              </w:rPr>
              <w:t>(xlvii)</w:t>
            </w:r>
            <w:r>
              <w:rPr>
                <w:rFonts w:hint="eastAsia"/>
                <w:u w:val="words"/>
              </w:rPr>
              <w:t>　</w:t>
            </w:r>
            <w:r>
              <w:rPr>
                <w:rFonts w:hint="eastAsia" w:cs="ＭＳ 明朝"/>
              </w:rPr>
              <w:t>（略）</w:t>
            </w:r>
          </w:p>
          <w:p>
            <w:pPr>
              <w:widowControl/>
              <w:wordWrap/>
              <w:adjustRightInd/>
              <w:snapToGrid/>
              <w:spacing w:line="240" w:lineRule="auto"/>
              <w:ind w:left="860" w:leftChars="300" w:right="0" w:hanging="230" w:hangingChars="250"/>
              <w:jc w:val="left"/>
              <w:textAlignment w:val="auto"/>
              <w:outlineLvl w:val="9"/>
              <w:rPr>
                <w:rFonts w:hint="eastAsia"/>
                <w:w w:val="56"/>
                <w:u w:val="words"/>
              </w:rPr>
            </w:pPr>
            <w:r>
              <w:rPr>
                <w:rFonts w:hint="eastAsia"/>
                <w:w w:val="44"/>
                <w:u w:val="words"/>
                <w:eastAsianLayout w:id="237" w:vert="1" w:vertCompress="1"/>
              </w:rPr>
              <w:t>(xlviii)</w:t>
            </w:r>
            <w:r>
              <w:rPr>
                <w:rFonts w:hint="eastAsia"/>
                <w:u w:val="words"/>
              </w:rPr>
              <w:t>　ニューマチックツール、液圧式の手持工具及び原動機を自蔵する手持工具並びにこれらの部分品</w:t>
            </w:r>
          </w:p>
          <w:p>
            <w:pPr>
              <w:widowControl/>
              <w:wordWrap/>
              <w:adjustRightInd/>
              <w:snapToGrid/>
              <w:spacing w:line="240" w:lineRule="auto"/>
              <w:ind w:left="722" w:leftChars="300" w:right="0" w:hanging="92" w:hangingChars="100"/>
              <w:jc w:val="left"/>
              <w:textAlignment w:val="auto"/>
              <w:outlineLvl w:val="9"/>
              <w:rPr>
                <w:rFonts w:hint="eastAsia" w:cs="ＭＳ 明朝"/>
              </w:rPr>
            </w:pPr>
            <w:r>
              <w:rPr>
                <w:rFonts w:hint="eastAsia"/>
                <w:w w:val="44"/>
                <w:u w:val="words"/>
                <w:eastAsianLayout w:id="238" w:vert="1" w:vertCompress="1"/>
              </w:rPr>
              <w:t>(xlviii)</w:t>
            </w:r>
            <w:r>
              <w:rPr>
                <w:rFonts w:hint="eastAsia" w:cs="ＭＳ 明朝"/>
              </w:rPr>
              <w:t>～</w:t>
            </w:r>
            <w:r>
              <w:rPr>
                <w:rFonts w:hint="eastAsia"/>
                <w:u w:val="words"/>
                <w:eastAsianLayout w:id="239" w:vert="1" w:vertCompress="1"/>
              </w:rPr>
              <w:t>(li)</w:t>
            </w:r>
            <w:r>
              <w:rPr>
                <w:rFonts w:hint="eastAsia"/>
                <w:u w:val="words"/>
              </w:rPr>
              <w:t>　</w:t>
            </w:r>
            <w:r>
              <w:rPr>
                <w:rFonts w:hint="eastAsia" w:cs="ＭＳ 明朝"/>
              </w:rPr>
              <w:t>（略）</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3"/>
                <w:u w:val="words"/>
                <w:eastAsianLayout w:id="240" w:vert="1" w:vertCompress="1"/>
              </w:rPr>
              <w:t>(lii)</w:t>
            </w:r>
            <w:r>
              <w:rPr>
                <w:rFonts w:hint="eastAsia"/>
                <w:u w:val="words"/>
              </w:rPr>
              <w:t>　</w:t>
            </w:r>
            <w:r>
              <w:rPr>
                <w:rFonts w:hint="eastAsia"/>
              </w:rPr>
              <w:t>選別機、ふるい分け機、分離機、洗浄機</w:t>
            </w:r>
            <w:r>
              <w:rPr>
                <w:rFonts w:hint="eastAsia"/>
                <w:u w:val="single" w:color="auto"/>
              </w:rPr>
              <w:t>、破砕機、粉砕機</w:t>
            </w:r>
            <w:r>
              <w:rPr>
                <w:rFonts w:hint="eastAsia"/>
              </w:rPr>
              <w:t>、混合機、</w:t>
            </w:r>
            <w:r>
              <w:rPr>
                <w:rFonts w:hint="eastAsia"/>
                <w:lang w:eastAsia="ja-JP"/>
              </w:rPr>
              <w:fldChar w:fldCharType="begin"/>
            </w:r>
            <w:r>
              <w:rPr>
                <w:rFonts w:hint="eastAsia"/>
                <w:lang w:eastAsia="ja-JP"/>
              </w:rPr>
              <w:instrText xml:space="preserve"> EQ \* jc0 \* "Font:ＭＳ 明朝" \* hps10 \o \ad(\s \up 9(ねつ),捏)</w:instrText>
            </w:r>
            <w:r>
              <w:rPr>
                <w:rFonts w:hint="eastAsia"/>
                <w:lang w:eastAsia="ja-JP"/>
              </w:rPr>
              <w:fldChar w:fldCharType="separate"/>
            </w:r>
            <w:r>
              <w:rPr>
                <w:rFonts w:hint="eastAsia"/>
                <w:lang w:eastAsia="ja-JP"/>
              </w:rPr>
              <w:fldChar w:fldCharType="end"/>
            </w:r>
            <w:r>
              <w:rPr>
                <w:rFonts w:hint="eastAsia"/>
              </w:rPr>
              <w:t>和機、凝結機、成形機及び鋳物用砂型の造型機</w:t>
            </w:r>
            <w:r>
              <w:rPr>
                <w:rFonts w:hint="eastAsia"/>
                <w:u w:val="single" w:color="auto"/>
              </w:rPr>
              <w:t>並びにこれらの部分品</w:t>
            </w:r>
          </w:p>
          <w:p>
            <w:pPr>
              <w:widowControl/>
              <w:wordWrap/>
              <w:adjustRightInd/>
              <w:snapToGrid/>
              <w:spacing w:line="240" w:lineRule="auto"/>
              <w:ind w:left="840" w:leftChars="300" w:right="0" w:hanging="210" w:hangingChars="100"/>
              <w:jc w:val="left"/>
              <w:textAlignment w:val="auto"/>
              <w:outlineLvl w:val="9"/>
              <w:rPr>
                <w:rFonts w:hint="eastAsia" w:cs="ＭＳ 明朝"/>
              </w:rPr>
            </w:pPr>
            <w:r>
              <w:rPr>
                <w:rFonts w:hint="eastAsia"/>
                <w:w w:val="69"/>
                <w:u w:val="words"/>
                <w:eastAsianLayout w:id="242" w:vert="1" w:vertCompress="1"/>
              </w:rPr>
              <w:t>(liii)</w:t>
            </w:r>
            <w:r>
              <w:rPr>
                <w:rFonts w:hint="eastAsia" w:cs="ＭＳ 明朝"/>
              </w:rPr>
              <w:t>～</w:t>
            </w:r>
            <w:r>
              <w:rPr>
                <w:rFonts w:hint="eastAsia"/>
                <w:w w:val="87"/>
                <w:u w:val="words"/>
                <w:eastAsianLayout w:id="243" w:vert="1" w:vertCompress="1"/>
              </w:rPr>
              <w:t>(lv)</w:t>
            </w:r>
            <w:r>
              <w:rPr>
                <w:rFonts w:hint="eastAsia"/>
                <w:u w:val="words"/>
              </w:rPr>
              <w:t>　</w:t>
            </w:r>
            <w:r>
              <w:rPr>
                <w:rFonts w:hint="eastAsia" w:cs="ＭＳ 明朝"/>
              </w:rPr>
              <w:t>（略）</w:t>
            </w: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72"/>
                <w:u w:val="words"/>
                <w:eastAsianLayout w:id="244" w:vert="1" w:vertCompress="1"/>
              </w:rPr>
              <w:t>(lvi)</w:t>
            </w:r>
            <w:r>
              <w:rPr>
                <w:rFonts w:hint="eastAsia"/>
                <w:u w:val="words"/>
              </w:rPr>
              <w:t>　</w:t>
            </w:r>
            <w:r>
              <w:rPr>
                <w:rFonts w:hint="eastAsia"/>
              </w:rPr>
              <w:t>金属鋳造用鋳型枠、鋳型ベース</w:t>
            </w:r>
            <w:r>
              <w:rPr>
                <w:rFonts w:hint="eastAsia"/>
                <w:u w:val="words"/>
              </w:rPr>
              <w:t>、鋳造用パターン及び金属、金属炭化物、ガラス、鉱物性材料、ゴム又はプラスチック</w:t>
            </w:r>
            <w:r>
              <w:rPr>
                <w:rFonts w:hint="eastAsia"/>
              </w:rPr>
              <w:t>の成形用の型</w:t>
            </w:r>
          </w:p>
          <w:p>
            <w:pPr>
              <w:widowControl/>
              <w:ind w:left="760" w:leftChars="300" w:hanging="130" w:hangingChars="100"/>
              <w:jc w:val="left"/>
              <w:rPr>
                <w:rFonts w:cs="Times New Roman"/>
                <w:u w:val="words"/>
              </w:rPr>
            </w:pPr>
            <w:r>
              <w:rPr>
                <w:rFonts w:hint="eastAsia"/>
                <w:w w:val="62"/>
                <w:u w:val="words"/>
                <w:eastAsianLayout w:id="245" w:vert="1" w:vertCompress="1"/>
              </w:rPr>
              <w:t>(lvii)</w:t>
            </w:r>
            <w:r>
              <w:rPr>
                <w:rFonts w:hint="eastAsia" w:cs="ＭＳ 明朝"/>
              </w:rPr>
              <w:t>～</w:t>
            </w:r>
            <w:r>
              <w:rPr>
                <w:w w:val="53"/>
                <w:eastAsianLayout w:id="246" w:vert="1" w:vertCompress="1"/>
              </w:rPr>
              <w:t>(lx</w:t>
            </w:r>
            <w:r>
              <w:rPr>
                <w:rFonts w:hint="eastAsia" w:cs="ＭＳ 明朝"/>
                <w:w w:val="53"/>
                <w:eastAsianLayout w:id="247" w:vert="1" w:vertCompress="1"/>
              </w:rPr>
              <w:t>ⅲ</w:t>
            </w:r>
            <w:r>
              <w:rPr>
                <w:w w:val="53"/>
                <w:eastAsianLayout w:id="248" w:vert="1" w:vertCompress="1"/>
              </w:rPr>
              <w:t>)</w:t>
            </w:r>
            <w:r>
              <w:rPr>
                <w:rFonts w:hint="eastAsia" w:cs="ＭＳ 明朝"/>
                <w:u w:val="words"/>
              </w:rPr>
              <w:t>　</w:t>
            </w:r>
            <w:r>
              <w:rPr>
                <w:rFonts w:hint="eastAsia" w:cs="ＭＳ 明朝"/>
              </w:rPr>
              <w:t>（略）</w:t>
            </w:r>
          </w:p>
          <w:p>
            <w:pPr>
              <w:widowControl/>
              <w:ind w:left="578" w:leftChars="200" w:hanging="158" w:hangingChars="100"/>
              <w:jc w:val="left"/>
              <w:rPr>
                <w:rFonts w:cs="Times New Roman"/>
              </w:rPr>
            </w:pPr>
            <w:r>
              <w:rPr>
                <w:w w:val="75"/>
                <w:u w:val="words"/>
                <w:eastAsianLayout w:id="249" w:vert="1" w:vertCompress="1"/>
              </w:rPr>
              <w:t>(40)</w:t>
            </w:r>
            <w:r>
              <w:rPr>
                <w:rFonts w:hint="eastAsia" w:cs="ＭＳ 明朝"/>
                <w:u w:val="words"/>
              </w:rPr>
              <w:t>　</w:t>
            </w:r>
            <w:r>
              <w:rPr>
                <w:rFonts w:hint="eastAsia" w:cs="ＭＳ 明朝"/>
              </w:rPr>
              <w:t>電気機器及びその部分品のうち、次に掲げるもの</w:t>
            </w:r>
          </w:p>
          <w:p>
            <w:pPr>
              <w:widowControl/>
              <w:ind w:left="840" w:leftChars="300" w:hanging="210" w:hangingChars="100"/>
              <w:jc w:val="left"/>
              <w:rPr>
                <w:rFonts w:cs="Times New Roman"/>
                <w:u w:val="words"/>
              </w:rPr>
            </w:pPr>
            <w:r>
              <w:rPr>
                <w:rFonts w:hint="eastAsia" w:cs="ＭＳ 明朝"/>
              </w:rPr>
              <w:t>⒤</w:t>
            </w:r>
            <w:r>
              <w:rPr>
                <w:rFonts w:hint="eastAsia" w:cs="ＭＳ 明朝"/>
                <w:u w:val="words"/>
              </w:rPr>
              <w:t>　</w:t>
            </w:r>
            <w:r>
              <w:rPr>
                <w:rFonts w:hint="eastAsia" w:cs="ＭＳ 明朝"/>
              </w:rPr>
              <w:t>（略）</w:t>
            </w:r>
          </w:p>
          <w:p>
            <w:pPr>
              <w:widowControl/>
              <w:ind w:left="840" w:leftChars="300" w:hanging="210" w:hangingChars="100"/>
              <w:jc w:val="left"/>
              <w:rPr>
                <w:rFonts w:hint="eastAsia" w:cs="ＭＳ 明朝"/>
                <w:u w:val="words"/>
              </w:rPr>
            </w:pPr>
            <w:r>
              <w:rPr>
                <w:eastAsianLayout w:id="250" w:vert="1" w:vertCompress="1"/>
              </w:rPr>
              <w:t>(ii)</w:t>
            </w:r>
            <w:r>
              <w:rPr>
                <w:rFonts w:hint="eastAsia" w:cs="ＭＳ 明朝"/>
              </w:rPr>
              <w:t>　トランスフォーマー</w:t>
            </w:r>
            <w:r>
              <w:rPr>
                <w:rFonts w:hint="eastAsia" w:cs="ＭＳ 明朝"/>
                <w:u w:val="words"/>
              </w:rPr>
              <w:t>、スタティックコンバーター及びインダクター並びにこれらの部分品</w:t>
            </w:r>
          </w:p>
          <w:p>
            <w:pPr>
              <w:widowControl/>
              <w:ind w:left="804" w:leftChars="300" w:hanging="174" w:hangingChars="100"/>
              <w:jc w:val="left"/>
              <w:rPr>
                <w:rFonts w:cs="Times New Roman"/>
                <w:u w:val="words"/>
              </w:rPr>
            </w:pPr>
            <w:r>
              <w:rPr>
                <w:w w:val="83"/>
                <w:u w:val="none" w:color="auto"/>
                <w:eastAsianLayout w:id="251" w:vert="1" w:vertCompress="1"/>
              </w:rPr>
              <w:t>(iii)</w:t>
            </w:r>
            <w:r>
              <w:rPr>
                <w:rFonts w:hint="eastAsia" w:cs="ＭＳ 明朝"/>
                <w:u w:val="none" w:color="auto"/>
              </w:rPr>
              <w:t>　（略）</w:t>
            </w:r>
          </w:p>
          <w:p>
            <w:pPr>
              <w:widowControl/>
              <w:ind w:left="812" w:leftChars="300" w:hanging="182" w:hangingChars="100"/>
              <w:jc w:val="left"/>
              <w:rPr>
                <w:rFonts w:cs="Times New Roman"/>
                <w:u w:val="words"/>
              </w:rPr>
            </w:pPr>
            <w:r>
              <w:rPr>
                <w:w w:val="87"/>
                <w:u w:val="words"/>
                <w:eastAsianLayout w:id="252" w:vert="1" w:vertCompress="1"/>
              </w:rPr>
              <w:t>(iv)</w:t>
            </w:r>
            <w:r>
              <w:rPr>
                <w:rFonts w:hint="eastAsia" w:cs="ＭＳ 明朝"/>
                <w:u w:val="words"/>
              </w:rPr>
              <w:t>　一次電池及びその部分品</w:t>
            </w:r>
          </w:p>
          <w:p>
            <w:pPr>
              <w:widowControl/>
              <w:ind w:left="840" w:leftChars="300" w:hanging="210" w:hangingChars="100"/>
              <w:jc w:val="left"/>
              <w:rPr>
                <w:rFonts w:cs="Times New Roman"/>
                <w:u w:val="words"/>
              </w:rPr>
            </w:pPr>
            <w:r>
              <w:rPr>
                <w:rFonts w:hint="eastAsia" w:cs="ＭＳ 明朝"/>
                <w:u w:val="words"/>
              </w:rPr>
              <w:t>⒱　蓄電池及びその部分品</w:t>
            </w:r>
          </w:p>
          <w:p>
            <w:pPr>
              <w:widowControl/>
              <w:ind w:left="812" w:leftChars="300" w:hanging="182" w:hangingChars="100"/>
              <w:jc w:val="left"/>
              <w:rPr>
                <w:rFonts w:cs="Times New Roman"/>
                <w:u w:val="words"/>
              </w:rPr>
            </w:pPr>
            <w:r>
              <w:rPr>
                <w:w w:val="87"/>
                <w:u w:val="none" w:color="auto"/>
                <w:eastAsianLayout w:id="253" w:vert="1" w:vertCompress="1"/>
              </w:rPr>
              <w:t>(vi)</w:t>
            </w:r>
            <w:r>
              <w:rPr>
                <w:rFonts w:hint="eastAsia" w:cs="ＭＳ 明朝"/>
              </w:rPr>
              <w:t>～</w:t>
            </w:r>
            <w:r>
              <w:rPr>
                <w:w w:val="80"/>
                <w:u w:val="none" w:color="auto"/>
                <w:eastAsianLayout w:id="254" w:vert="1" w:vertCompress="1"/>
              </w:rPr>
              <w:t>(</w:t>
            </w:r>
            <w:r>
              <w:rPr>
                <w:rFonts w:hint="eastAsia" w:cs="ＭＳ 明朝"/>
                <w:w w:val="80"/>
                <w:u w:val="none" w:color="auto"/>
                <w:eastAsianLayout w:id="255" w:vert="1" w:vertCompress="1"/>
              </w:rPr>
              <w:t>ⅷ</w:t>
            </w:r>
            <w:r>
              <w:rPr>
                <w:w w:val="80"/>
                <w:u w:val="none" w:color="auto"/>
                <w:eastAsianLayout w:id="256" w:vert="1" w:vertCompress="1"/>
              </w:rPr>
              <w:t>)</w:t>
            </w:r>
            <w:r>
              <w:rPr>
                <w:rFonts w:hint="eastAsia" w:cs="ＭＳ 明朝"/>
                <w:u w:val="none" w:color="auto"/>
              </w:rPr>
              <w:t>　</w:t>
            </w:r>
            <w:r>
              <w:rPr>
                <w:rFonts w:hint="eastAsia" w:cs="ＭＳ 明朝"/>
              </w:rPr>
              <w:t>（略）</w:t>
            </w:r>
          </w:p>
          <w:p>
            <w:pPr>
              <w:widowControl/>
              <w:ind w:left="812" w:leftChars="300" w:hanging="182" w:hangingChars="100"/>
              <w:jc w:val="left"/>
              <w:rPr>
                <w:rFonts w:cs="Times New Roman"/>
                <w:u w:val="words"/>
              </w:rPr>
            </w:pPr>
            <w:r>
              <w:rPr>
                <w:w w:val="87"/>
                <w:u w:val="words"/>
                <w:eastAsianLayout w:id="257" w:vert="1" w:vertCompress="1"/>
              </w:rPr>
              <w:t>(ix)</w:t>
            </w:r>
            <w:r>
              <w:rPr>
                <w:rFonts w:hint="eastAsia" w:cs="ＭＳ 明朝"/>
                <w:u w:val="words"/>
              </w:rPr>
              <w:t>　はんだ付け用、ろう付け用又は溶接用の機器及び金属又はサーメットの熱吹付け用電気機器並びにこれらの部分品</w:t>
            </w:r>
          </w:p>
          <w:p>
            <w:pPr>
              <w:widowControl/>
              <w:ind w:left="840" w:leftChars="300" w:hanging="210" w:hangingChars="100"/>
              <w:jc w:val="left"/>
              <w:rPr>
                <w:rFonts w:cs="Times New Roman"/>
                <w:u w:val="none" w:color="auto"/>
              </w:rPr>
            </w:pPr>
            <w:r>
              <w:rPr>
                <w:rFonts w:hint="eastAsia" w:cs="ＭＳ 明朝"/>
                <w:u w:val="none" w:color="auto"/>
              </w:rPr>
              <w:t>⒳～</w:t>
            </w:r>
            <w:r>
              <w:rPr>
                <w:w w:val="65"/>
                <w:u w:val="none" w:color="auto"/>
                <w:eastAsianLayout w:id="258" w:vert="1" w:vertCompress="1"/>
              </w:rPr>
              <w:t>(xix)</w:t>
            </w:r>
            <w:r>
              <w:rPr>
                <w:rFonts w:hint="eastAsia" w:cs="ＭＳ 明朝"/>
                <w:u w:val="none" w:color="auto"/>
              </w:rPr>
              <w:t>　（略）</w:t>
            </w:r>
          </w:p>
          <w:p>
            <w:pPr>
              <w:widowControl/>
              <w:ind w:left="789" w:leftChars="300" w:hanging="159" w:hangingChars="100"/>
              <w:jc w:val="left"/>
              <w:rPr>
                <w:rFonts w:cs="Times New Roman"/>
                <w:u w:val="words"/>
              </w:rPr>
            </w:pPr>
            <w:r>
              <w:rPr>
                <w:w w:val="76"/>
                <w:u w:val="words"/>
                <w:eastAsianLayout w:id="259" w:vert="1" w:vertCompress="1"/>
              </w:rPr>
              <w:t>(xx)</w:t>
            </w:r>
            <w:r>
              <w:rPr>
                <w:rFonts w:hint="eastAsia" w:cs="ＭＳ 明朝"/>
                <w:u w:val="words"/>
              </w:rPr>
              <w:t>　電気抵抗器及びその部分品</w:t>
            </w:r>
          </w:p>
          <w:p>
            <w:pPr>
              <w:widowControl/>
              <w:ind w:left="751" w:leftChars="300" w:hanging="121" w:hangingChars="100"/>
              <w:jc w:val="left"/>
              <w:rPr>
                <w:rFonts w:hint="eastAsia" w:cs="ＭＳ 明朝"/>
                <w:u w:val="none" w:color="auto"/>
              </w:rPr>
            </w:pPr>
            <w:r>
              <w:rPr>
                <w:w w:val="65"/>
                <w:u w:val="none" w:color="auto"/>
                <w:eastAsianLayout w:id="260" w:vert="1" w:vertCompress="1"/>
              </w:rPr>
              <w:t>(xxi)</w:t>
            </w:r>
            <w:r>
              <w:rPr>
                <w:rFonts w:hint="eastAsia" w:cs="ＭＳ 明朝"/>
                <w:u w:val="none" w:color="auto"/>
              </w:rPr>
              <w:t>～</w:t>
            </w:r>
            <w:r>
              <w:rPr>
                <w:w w:val="41"/>
                <w:u w:val="none" w:color="auto"/>
                <w:eastAsianLayout w:id="261" w:vert="1" w:vertCompress="1"/>
              </w:rPr>
              <w:t>(xxxiii)</w:t>
            </w:r>
            <w:r>
              <w:rPr>
                <w:rFonts w:hint="eastAsia" w:cs="ＭＳ 明朝"/>
                <w:u w:val="none" w:color="auto"/>
              </w:rPr>
              <w:t>　（略）</w:t>
            </w:r>
          </w:p>
          <w:p>
            <w:pPr>
              <w:widowControl/>
              <w:ind w:left="812" w:leftChars="200" w:hanging="182" w:hangingChars="100"/>
              <w:jc w:val="left"/>
              <w:rPr>
                <w:rFonts w:cs="Times New Roman"/>
                <w:u w:val="words"/>
              </w:rPr>
            </w:pPr>
            <w:r>
              <w:rPr>
                <w:w w:val="75"/>
                <w:u w:val="words"/>
                <w:eastAsianLayout w:id="262" w:vert="1" w:vertCompress="1"/>
              </w:rPr>
              <w:t>(41)</w:t>
            </w:r>
            <w:r>
              <w:rPr>
                <w:rFonts w:hint="eastAsia" w:cs="ＭＳ 明朝"/>
              </w:rPr>
              <w:t>～</w:t>
            </w:r>
            <w:r>
              <w:rPr>
                <w:w w:val="75"/>
                <w:u w:val="words"/>
                <w:eastAsianLayout w:id="263" w:vert="1" w:vertCompress="1"/>
              </w:rPr>
              <w:t>(43)</w:t>
            </w:r>
            <w:r>
              <w:rPr>
                <w:rFonts w:hint="eastAsia" w:cs="ＭＳ 明朝"/>
                <w:u w:val="words"/>
              </w:rPr>
              <w:t>　</w:t>
            </w:r>
            <w:r>
              <w:rPr>
                <w:rFonts w:hint="eastAsia" w:cs="ＭＳ 明朝"/>
              </w:rPr>
              <w:t>（略）</w:t>
            </w:r>
          </w:p>
          <w:p>
            <w:pPr>
              <w:widowControl/>
              <w:ind w:left="578" w:leftChars="200" w:hanging="158" w:hangingChars="100"/>
              <w:jc w:val="left"/>
              <w:rPr>
                <w:rFonts w:cs="Times New Roman"/>
                <w:u w:val="words"/>
              </w:rPr>
            </w:pPr>
            <w:r>
              <w:rPr>
                <w:w w:val="75"/>
                <w:u w:val="words"/>
                <w:eastAsianLayout w:id="264" w:vert="1" w:vertCompress="1"/>
              </w:rPr>
              <w:t>(44)</w:t>
            </w:r>
            <w:r>
              <w:rPr>
                <w:rFonts w:hint="eastAsia" w:cs="ＭＳ 明朝"/>
                <w:u w:val="words"/>
              </w:rPr>
              <w:t>　</w:t>
            </w:r>
            <w:r>
              <w:rPr>
                <w:rFonts w:hint="eastAsia" w:cs="ＭＳ 明朝"/>
                <w:u w:val="none" w:color="auto"/>
              </w:rPr>
              <w:t>ヨットその他の娯楽用又はスポーツ用の船舶、</w:t>
            </w:r>
            <w:r>
              <w:rPr>
                <w:rFonts w:hint="eastAsia" w:cs="ＭＳ 明朝"/>
                <w:u w:val="none" w:color="auto"/>
                <w:lang w:eastAsia="ja-JP"/>
              </w:rPr>
              <w:fldChar w:fldCharType="begin"/>
            </w:r>
            <w:r>
              <w:rPr>
                <w:rFonts w:hint="eastAsia" w:cs="ＭＳ 明朝"/>
                <w:u w:val="none" w:color="auto"/>
                <w:lang w:eastAsia="ja-JP"/>
              </w:rPr>
              <w:instrText xml:space="preserve"> EQ \* jc0 \* "Font:ＭＳ 明朝" \* hps10 \o \ad(\s \up 9(ろ),櫓)</w:instrText>
            </w:r>
            <w:r>
              <w:rPr>
                <w:rFonts w:hint="eastAsia" w:cs="ＭＳ 明朝"/>
                <w:u w:val="none" w:color="auto"/>
                <w:lang w:eastAsia="ja-JP"/>
              </w:rPr>
              <w:fldChar w:fldCharType="separate"/>
            </w:r>
            <w:r>
              <w:rPr>
                <w:rFonts w:hint="eastAsia" w:cs="ＭＳ 明朝"/>
                <w:u w:val="none" w:color="auto"/>
                <w:lang w:eastAsia="ja-JP"/>
              </w:rPr>
              <w:fldChar w:fldCharType="end"/>
            </w:r>
            <w:r>
              <w:rPr>
                <w:rFonts w:hint="eastAsia" w:cs="ＭＳ 明朝"/>
                <w:u w:val="none" w:color="auto"/>
                <w:lang w:eastAsia="ja-JP"/>
              </w:rPr>
              <w:fldChar w:fldCharType="begin"/>
            </w:r>
            <w:r>
              <w:rPr>
                <w:rFonts w:hint="eastAsia" w:cs="ＭＳ 明朝"/>
                <w:u w:val="none" w:color="auto"/>
                <w:lang w:eastAsia="ja-JP"/>
              </w:rPr>
              <w:instrText xml:space="preserve"> EQ \* jc0 \* "Font:ＭＳ 明朝" \* hps10 \o \ad(\s \up 9(かい),櫂)</w:instrText>
            </w:r>
            <w:r>
              <w:rPr>
                <w:rFonts w:hint="eastAsia" w:cs="ＭＳ 明朝"/>
                <w:u w:val="none" w:color="auto"/>
                <w:lang w:eastAsia="ja-JP"/>
              </w:rPr>
              <w:fldChar w:fldCharType="separate"/>
            </w:r>
            <w:r>
              <w:rPr>
                <w:rFonts w:hint="eastAsia" w:cs="ＭＳ 明朝"/>
                <w:u w:val="none" w:color="auto"/>
                <w:lang w:eastAsia="ja-JP"/>
              </w:rPr>
              <w:fldChar w:fldCharType="end"/>
            </w:r>
            <w:r>
              <w:rPr>
                <w:rFonts w:hint="eastAsia" w:cs="ＭＳ 明朝"/>
                <w:u w:val="none" w:color="auto"/>
              </w:rPr>
              <w:t>船</w:t>
            </w:r>
            <w:r>
              <w:rPr>
                <w:rFonts w:hint="eastAsia" w:cs="ＭＳ 明朝"/>
                <w:u w:val="none" w:color="auto"/>
                <w:lang w:eastAsia="ja-JP"/>
              </w:rPr>
              <w:t>、</w:t>
            </w:r>
            <w:r>
              <w:rPr>
                <w:rFonts w:hint="eastAsia" w:cs="ＭＳ 明朝"/>
                <w:u w:val="words"/>
              </w:rPr>
              <w:t>カヌー、照明船、消防船、クレーン船その他の船舶、浮きドック及び浮遊式又は潜水式の掘削用又は生産用のプラットホーム</w:t>
            </w:r>
          </w:p>
          <w:p>
            <w:pPr>
              <w:widowControl/>
              <w:ind w:left="578" w:leftChars="200" w:hanging="158" w:hangingChars="100"/>
              <w:jc w:val="left"/>
              <w:rPr>
                <w:rFonts w:cs="Times New Roman"/>
                <w:u w:val="words"/>
              </w:rPr>
            </w:pPr>
            <w:r>
              <w:rPr>
                <w:w w:val="75"/>
                <w:u w:val="words"/>
                <w:eastAsianLayout w:id="267" w:vert="1" w:vertCompress="1"/>
              </w:rPr>
              <w:t>(45)</w:t>
            </w:r>
            <w:r>
              <w:rPr>
                <w:rFonts w:hint="eastAsia" w:cs="ＭＳ 明朝"/>
                <w:u w:val="words"/>
              </w:rPr>
              <w:t>　</w:t>
            </w:r>
            <w:r>
              <w:rPr>
                <w:rFonts w:hint="eastAsia" w:cs="ＭＳ 明朝"/>
              </w:rPr>
              <w:t>光学機器、写真用機器、映画用機器、測定機器、検査機器、精密機器及び医療用機器並びにこれらの部分品及び附属品のうち、次に掲げるもの</w:t>
            </w:r>
          </w:p>
          <w:p>
            <w:pPr>
              <w:widowControl/>
              <w:ind w:left="840" w:leftChars="300" w:hanging="210" w:hangingChars="100"/>
              <w:jc w:val="left"/>
              <w:rPr>
                <w:rFonts w:cs="Times New Roman"/>
                <w:u w:val="words"/>
              </w:rPr>
            </w:pPr>
            <w:r>
              <w:rPr>
                <w:rFonts w:hint="eastAsia" w:cs="ＭＳ 明朝"/>
                <w:u w:val="none" w:color="auto"/>
              </w:rPr>
              <w:t>⒤～</w:t>
            </w:r>
            <w:r>
              <w:rPr>
                <w:w w:val="87"/>
                <w:u w:val="none" w:color="auto"/>
                <w:eastAsianLayout w:id="268" w:vert="1" w:vertCompress="1"/>
              </w:rPr>
              <w:t>(vi)</w:t>
            </w:r>
            <w:r>
              <w:rPr>
                <w:rFonts w:hint="eastAsia" w:cs="ＭＳ 明朝"/>
                <w:u w:val="none" w:color="auto"/>
              </w:rPr>
              <w:t>　（略</w:t>
            </w:r>
            <w:r>
              <w:rPr>
                <w:rFonts w:hint="eastAsia" w:cs="ＭＳ 明朝"/>
              </w:rPr>
              <w:t>）</w:t>
            </w:r>
          </w:p>
          <w:p>
            <w:pPr>
              <w:widowControl/>
              <w:ind w:left="781" w:leftChars="300" w:hanging="151" w:hangingChars="100"/>
              <w:jc w:val="left"/>
              <w:rPr>
                <w:rFonts w:cs="Times New Roman"/>
                <w:u w:val="words"/>
              </w:rPr>
            </w:pPr>
            <w:r>
              <w:rPr>
                <w:w w:val="72"/>
                <w:u w:val="single" w:color="auto"/>
                <w:eastAsianLayout w:id="269" w:vert="1" w:vertCompress="1"/>
              </w:rPr>
              <w:t>(vii)</w:t>
            </w:r>
            <w:r>
              <w:rPr>
                <w:rFonts w:hint="eastAsia" w:cs="ＭＳ 明朝"/>
                <w:u w:val="none" w:color="auto"/>
              </w:rPr>
              <w:t>　</w:t>
            </w:r>
            <w:r>
              <w:rPr>
                <w:rFonts w:hint="eastAsia" w:cs="ＭＳ 明朝"/>
                <w:u w:val="words"/>
              </w:rPr>
              <w:t>レーザー及び武器用望遠照準器、潜望鏡、望遠鏡その他の光学機器並びにこれらの部分品及び附属品</w:t>
            </w:r>
          </w:p>
          <w:p>
            <w:pPr>
              <w:widowControl/>
              <w:ind w:left="812" w:leftChars="300" w:hanging="182" w:hangingChars="100"/>
              <w:jc w:val="left"/>
              <w:rPr>
                <w:rFonts w:cs="Times New Roman"/>
                <w:u w:val="words"/>
              </w:rPr>
            </w:pPr>
            <w:r>
              <w:rPr>
                <w:w w:val="80"/>
                <w:u w:val="none" w:color="auto"/>
                <w:eastAsianLayout w:id="270" w:vert="1" w:vertCompress="1"/>
              </w:rPr>
              <w:t>(</w:t>
            </w:r>
            <w:r>
              <w:rPr>
                <w:rFonts w:hint="eastAsia" w:cs="ＭＳ 明朝"/>
                <w:w w:val="80"/>
                <w:u w:val="none" w:color="auto"/>
                <w:eastAsianLayout w:id="271" w:vert="1" w:vertCompress="1"/>
              </w:rPr>
              <w:t>ⅷ</w:t>
            </w:r>
            <w:r>
              <w:rPr>
                <w:w w:val="80"/>
                <w:u w:val="none" w:color="auto"/>
                <w:eastAsianLayout w:id="272" w:vert="1" w:vertCompress="1"/>
              </w:rPr>
              <w:t>)</w:t>
            </w:r>
            <w:r>
              <w:rPr>
                <w:rFonts w:hint="eastAsia" w:cs="ＭＳ 明朝"/>
                <w:u w:val="none" w:color="auto"/>
              </w:rPr>
              <w:t>～</w:t>
            </w:r>
            <w:r>
              <w:rPr>
                <w:w w:val="72"/>
                <w:u w:val="none" w:color="auto"/>
                <w:eastAsianLayout w:id="273" w:vert="1" w:vertCompress="1"/>
              </w:rPr>
              <w:t>(xii)</w:t>
            </w:r>
            <w:r>
              <w:rPr>
                <w:rFonts w:hint="eastAsia" w:cs="ＭＳ 明朝"/>
                <w:u w:val="none" w:color="auto"/>
              </w:rPr>
              <w:t>　（略</w:t>
            </w:r>
            <w:r>
              <w:rPr>
                <w:rFonts w:hint="eastAsia" w:cs="ＭＳ 明朝"/>
              </w:rPr>
              <w:t>）</w:t>
            </w:r>
          </w:p>
          <w:p>
            <w:pPr>
              <w:widowControl/>
              <w:ind w:left="760" w:leftChars="300" w:hanging="130" w:hangingChars="100"/>
              <w:jc w:val="left"/>
              <w:rPr>
                <w:rFonts w:cs="Times New Roman"/>
                <w:u w:val="single" w:color="auto"/>
              </w:rPr>
            </w:pPr>
            <w:r>
              <w:rPr>
                <w:w w:val="62"/>
                <w:u w:val="none" w:color="auto"/>
                <w:eastAsianLayout w:id="274" w:vert="1" w:vertCompress="1"/>
              </w:rPr>
              <w:t>(xiii)</w:t>
            </w:r>
            <w:r>
              <w:rPr>
                <w:rFonts w:hint="eastAsia" w:cs="ＭＳ 明朝"/>
                <w:u w:val="none" w:color="auto"/>
              </w:rPr>
              <w:t>　物理分析用又は化学分析用の機器、粘度、多孔度、膨張、表面張力その他これらに類する性質の測定用又は検査用の機器</w:t>
            </w:r>
            <w:r>
              <w:rPr>
                <w:rFonts w:hint="eastAsia" w:cs="ＭＳ 明朝"/>
                <w:u w:val="single" w:color="auto"/>
              </w:rPr>
              <w:t>、熱</w:t>
            </w:r>
            <w:r>
              <w:rPr>
                <w:rFonts w:hint="eastAsia" w:cs="ＭＳ 明朝"/>
                <w:u w:val="none" w:color="auto"/>
              </w:rPr>
              <w:t>、音又は光の量の測定用又は検査用の機器</w:t>
            </w:r>
            <w:r>
              <w:rPr>
                <w:rFonts w:hint="eastAsia" w:cs="ＭＳ 明朝"/>
                <w:u w:val="single" w:color="auto"/>
              </w:rPr>
              <w:t>及びミクロトーム並びにこれらの部分品及び附属品</w:t>
            </w:r>
          </w:p>
          <w:p>
            <w:pPr>
              <w:widowControl/>
              <w:ind w:left="766" w:leftChars="300" w:hanging="136" w:hangingChars="100"/>
              <w:jc w:val="left"/>
              <w:rPr>
                <w:rFonts w:cs="Times New Roman"/>
                <w:u w:val="none" w:color="auto"/>
              </w:rPr>
            </w:pPr>
            <w:r>
              <w:rPr>
                <w:w w:val="65"/>
                <w:u w:val="none" w:color="auto"/>
                <w:eastAsianLayout w:id="275" w:vert="1" w:vertCompress="1"/>
              </w:rPr>
              <w:t>(xiv)</w:t>
            </w:r>
            <w:r>
              <w:rPr>
                <w:rFonts w:hint="eastAsia" w:cs="ＭＳ 明朝"/>
                <w:u w:val="none" w:color="auto"/>
              </w:rPr>
              <w:t>　（略）</w:t>
            </w:r>
          </w:p>
          <w:p>
            <w:pPr>
              <w:widowControl/>
              <w:ind w:left="789" w:leftChars="300" w:hanging="159" w:hangingChars="100"/>
              <w:jc w:val="left"/>
              <w:rPr>
                <w:rFonts w:cs="Times New Roman"/>
                <w:u w:val="single" w:color="auto"/>
              </w:rPr>
            </w:pPr>
            <w:r>
              <w:rPr>
                <w:w w:val="76"/>
                <w:u w:val="none" w:color="auto"/>
                <w:eastAsianLayout w:id="276" w:vert="1" w:vertCompress="1"/>
              </w:rPr>
              <w:t>(xv)</w:t>
            </w:r>
            <w:r>
              <w:rPr>
                <w:rFonts w:hint="eastAsia" w:cs="ＭＳ 明朝"/>
                <w:u w:val="none" w:color="auto"/>
              </w:rPr>
              <w:t>　オシロスコープ、スペクトラムアナライザーその他の電気的量の測定用又は検査用の機器</w:t>
            </w:r>
            <w:r>
              <w:rPr>
                <w:rFonts w:hint="eastAsia" w:cs="ＭＳ 明朝"/>
                <w:u w:val="single" w:color="auto"/>
              </w:rPr>
              <w:t>及びアルファ線、ベータ線、ガンマ線、エックス線、宇宙線その他の電離放射線の測定用又は検出用の機器並びにこれらの部分品及び附属品</w:t>
            </w:r>
          </w:p>
          <w:p>
            <w:pPr>
              <w:widowControl/>
              <w:ind w:left="766" w:leftChars="300" w:hanging="136" w:hangingChars="100"/>
              <w:jc w:val="left"/>
              <w:rPr>
                <w:rFonts w:cs="Times New Roman"/>
                <w:u w:val="none" w:color="auto"/>
              </w:rPr>
            </w:pPr>
            <w:r>
              <w:rPr>
                <w:w w:val="65"/>
                <w:u w:val="none" w:color="auto"/>
                <w:eastAsianLayout w:id="277" w:vert="1" w:vertCompress="1"/>
              </w:rPr>
              <w:t>(xvi)</w:t>
            </w:r>
            <w:r>
              <w:rPr>
                <w:rFonts w:hint="eastAsia" w:cs="ＭＳ 明朝"/>
                <w:u w:val="none" w:color="auto"/>
              </w:rPr>
              <w:t>　（略）</w:t>
            </w:r>
          </w:p>
          <w:p>
            <w:pPr>
              <w:widowControl/>
              <w:ind w:left="746" w:leftChars="300" w:hanging="116" w:hangingChars="100"/>
              <w:jc w:val="left"/>
              <w:rPr>
                <w:rFonts w:cs="Times New Roman"/>
                <w:u w:val="words"/>
              </w:rPr>
            </w:pPr>
            <w:r>
              <w:rPr>
                <w:w w:val="56"/>
                <w:u w:val="none" w:color="auto"/>
                <w:eastAsianLayout w:id="278" w:vert="1" w:vertCompress="1"/>
              </w:rPr>
              <w:t>(xvii)</w:t>
            </w:r>
            <w:r>
              <w:rPr>
                <w:rFonts w:hint="eastAsia" w:cs="ＭＳ 明朝"/>
                <w:u w:val="none" w:color="auto"/>
              </w:rPr>
              <w:t>　</w:t>
            </w:r>
            <w:r>
              <w:rPr>
                <w:rFonts w:hint="eastAsia" w:cs="ＭＳ 明朝"/>
                <w:u w:val="single" w:color="auto"/>
              </w:rPr>
              <w:t>サーモスタット及び液体式</w:t>
            </w:r>
            <w:r>
              <w:rPr>
                <w:rFonts w:hint="eastAsia" w:cs="ＭＳ 明朝"/>
                <w:u w:val="none" w:color="auto"/>
              </w:rPr>
              <w:t>又は気体式の自動調整機器</w:t>
            </w:r>
          </w:p>
          <w:p>
            <w:pPr>
              <w:widowControl/>
              <w:ind w:left="578" w:leftChars="200" w:hanging="158" w:hangingChars="100"/>
              <w:jc w:val="left"/>
              <w:rPr>
                <w:rFonts w:cs="Times New Roman"/>
              </w:rPr>
            </w:pPr>
            <w:r>
              <w:rPr>
                <w:w w:val="75"/>
                <w:u w:val="words"/>
                <w:eastAsianLayout w:id="279" w:vert="1" w:vertCompress="1"/>
              </w:rPr>
              <w:t>(46)</w:t>
            </w:r>
            <w:r>
              <w:rPr>
                <w:rFonts w:hint="eastAsia" w:cs="ＭＳ 明朝"/>
              </w:rPr>
              <w:t>～</w:t>
            </w:r>
            <w:r>
              <w:rPr>
                <w:w w:val="73"/>
                <w:eastAsianLayout w:id="280" w:vert="1" w:vertCompress="1"/>
              </w:rPr>
              <w:t>(48)</w:t>
            </w:r>
          </w:p>
        </w:tc>
        <w:tc>
          <w:tcPr>
            <w:tcW w:w="6516" w:type="dxa"/>
            <w:tcBorders>
              <w:bottom w:val="nil"/>
            </w:tcBorders>
            <w:textDirection w:val="lrTbV"/>
            <w:vAlign w:val="top"/>
          </w:tcPr>
          <w:p>
            <w:pPr>
              <w:widowControl/>
              <w:jc w:val="left"/>
              <w:rPr>
                <w:rFonts w:cs="Times New Roman"/>
              </w:rPr>
            </w:pPr>
            <w:r>
              <w:rPr>
                <w:rFonts w:hint="eastAsia" w:cs="ＭＳ 明朝"/>
              </w:rPr>
              <w:t>別表第二の三（第二条、第四条関係）</w:t>
            </w:r>
          </w:p>
          <w:p>
            <w:pPr>
              <w:widowControl/>
              <w:ind w:left="420" w:leftChars="100" w:hanging="210" w:hangingChars="100"/>
              <w:jc w:val="left"/>
              <w:rPr>
                <w:rFonts w:cs="Times New Roman"/>
              </w:rPr>
            </w:pPr>
            <w:r>
              <w:rPr>
                <w:rFonts w:hint="eastAsia" w:cs="ＭＳ 明朝"/>
              </w:rPr>
              <w:t>一～二　（略）</w:t>
            </w:r>
          </w:p>
          <w:p>
            <w:pPr>
              <w:widowControl/>
              <w:ind w:left="420" w:leftChars="100" w:hanging="210" w:hangingChars="100"/>
              <w:jc w:val="left"/>
              <w:rPr>
                <w:rFonts w:cs="Times New Roman"/>
              </w:rPr>
            </w:pPr>
            <w:r>
              <w:rPr>
                <w:rFonts w:hint="eastAsia" w:cs="ＭＳ 明朝"/>
              </w:rPr>
              <w:t>二の二　次に掲げる貨物であつて、経済産業省令で定めるもの（前三号に掲げる貨物を除く。）</w:t>
            </w:r>
          </w:p>
          <w:p>
            <w:pPr>
              <w:widowControl/>
              <w:ind w:left="630" w:leftChars="200" w:hanging="210" w:hangingChars="100"/>
              <w:jc w:val="left"/>
              <w:rPr>
                <w:rFonts w:cs="Times New Roman"/>
                <w:u w:val="words"/>
              </w:rPr>
            </w:pPr>
            <w:r>
              <w:rPr>
                <w:rFonts w:hint="eastAsia" w:cs="ＭＳ 明朝"/>
              </w:rPr>
              <w:t>⑴　（略）</w:t>
            </w:r>
          </w:p>
          <w:p>
            <w:pPr>
              <w:widowControl/>
              <w:ind w:left="630" w:leftChars="200" w:hanging="210" w:hangingChars="100"/>
              <w:jc w:val="left"/>
              <w:rPr>
                <w:rFonts w:cs="Times New Roman"/>
                <w:u w:val="words"/>
              </w:rPr>
            </w:pPr>
            <w:r>
              <w:rPr>
                <w:rFonts w:hint="eastAsia" w:cs="ＭＳ 明朝"/>
              </w:rPr>
              <w:t>⑵</w:t>
            </w:r>
            <w:r>
              <w:rPr>
                <w:rFonts w:hint="eastAsia" w:cs="ＭＳ 明朝"/>
                <w:u w:val="words"/>
              </w:rPr>
              <w:t>　塩素酸ナトリウム及び過酸化水素</w:t>
            </w: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r>
              <w:rPr>
                <w:rFonts w:hint="eastAsia" w:cs="ＭＳ 明朝"/>
              </w:rPr>
              <w:t>（新設）</w:t>
            </w: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p>
          <w:p>
            <w:pPr>
              <w:widowControl/>
              <w:ind w:left="630" w:leftChars="200" w:hanging="210" w:hangingChars="100"/>
              <w:jc w:val="left"/>
              <w:rPr>
                <w:rFonts w:cs="Times New Roman"/>
                <w:u w:val="words"/>
              </w:rPr>
            </w:pPr>
            <w:r>
              <w:rPr>
                <w:rFonts w:hint="eastAsia" w:cs="ＭＳ 明朝"/>
                <w:u w:val="words"/>
              </w:rPr>
              <w:t>⑶</w:t>
            </w:r>
            <w:r>
              <w:rPr>
                <w:rFonts w:hint="eastAsia" w:cs="ＭＳ 明朝"/>
              </w:rPr>
              <w:t>～</w:t>
            </w:r>
            <w:r>
              <w:rPr>
                <w:w w:val="75"/>
                <w:u w:val="words"/>
                <w:eastAsianLayout w:id="281" w:vert="1" w:vertCompress="1"/>
              </w:rPr>
              <w:t>(28)</w:t>
            </w:r>
            <w:r>
              <w:rPr>
                <w:rFonts w:hint="eastAsia" w:cs="ＭＳ 明朝"/>
              </w:rPr>
              <w:t>　（略）</w:t>
            </w:r>
          </w:p>
          <w:p>
            <w:pPr>
              <w:widowControl/>
              <w:ind w:left="578" w:leftChars="200" w:hanging="158" w:hangingChars="100"/>
              <w:jc w:val="left"/>
              <w:rPr>
                <w:rFonts w:cs="Times New Roman"/>
                <w:u w:val="words"/>
              </w:rPr>
            </w:pPr>
            <w:r>
              <w:rPr>
                <w:w w:val="75"/>
                <w:u w:val="words"/>
                <w:eastAsianLayout w:id="282" w:vert="1" w:vertCompress="1"/>
              </w:rPr>
              <w:t>(29)</w:t>
            </w:r>
            <w:r>
              <w:rPr>
                <w:rFonts w:hint="eastAsia" w:cs="ＭＳ 明朝"/>
                <w:u w:val="words"/>
              </w:rPr>
              <w:t>　鉄鋼製品及びその部分品のうち、次に掲げるもの</w:t>
            </w:r>
          </w:p>
          <w:p>
            <w:pPr>
              <w:widowControl/>
              <w:ind w:left="840" w:leftChars="300" w:hanging="210" w:hangingChars="100"/>
              <w:jc w:val="left"/>
              <w:rPr>
                <w:rFonts w:cs="Times New Roman"/>
                <w:u w:val="words"/>
              </w:rPr>
            </w:pPr>
            <w:r>
              <w:rPr>
                <w:rFonts w:hint="eastAsia" w:cs="ＭＳ 明朝"/>
                <w:u w:val="words"/>
              </w:rPr>
              <w:t>⒤　溶接形鋼</w:t>
            </w:r>
          </w:p>
          <w:p>
            <w:pPr>
              <w:widowControl/>
              <w:ind w:left="840" w:leftChars="300" w:hanging="210" w:hangingChars="100"/>
              <w:jc w:val="left"/>
              <w:rPr>
                <w:rFonts w:cs="Times New Roman"/>
                <w:u w:val="words"/>
              </w:rPr>
            </w:pPr>
            <w:r>
              <w:rPr>
                <w:u w:val="words"/>
                <w:eastAsianLayout w:id="283" w:vert="1" w:vertCompress="1"/>
              </w:rPr>
              <w:t>(ii)</w:t>
            </w:r>
            <w:r>
              <w:rPr>
                <w:rFonts w:hint="eastAsia" w:cs="ＭＳ 明朝"/>
                <w:u w:val="words"/>
              </w:rPr>
              <w:t>　油又はガスの掘削に使用する種類のステンレス鋼製のケーシング及びチュービング</w:t>
            </w:r>
          </w:p>
          <w:p>
            <w:pPr>
              <w:widowControl/>
              <w:ind w:left="804" w:leftChars="300" w:hanging="174" w:hangingChars="100"/>
              <w:jc w:val="left"/>
              <w:rPr>
                <w:rFonts w:cs="Times New Roman"/>
                <w:u w:val="words"/>
              </w:rPr>
            </w:pPr>
            <w:r>
              <w:rPr>
                <w:w w:val="83"/>
                <w:u w:val="words"/>
                <w:eastAsianLayout w:id="284" w:vert="1" w:vertCompress="1"/>
              </w:rPr>
              <w:t>(iii)</w:t>
            </w:r>
            <w:r>
              <w:rPr>
                <w:rFonts w:hint="eastAsia" w:cs="ＭＳ 明朝"/>
                <w:u w:val="words"/>
              </w:rPr>
              <w:t>　鉄鋼製の溶接管</w:t>
            </w:r>
          </w:p>
          <w:p>
            <w:pPr>
              <w:widowControl/>
              <w:ind w:left="812" w:leftChars="300" w:hanging="182" w:hangingChars="100"/>
              <w:jc w:val="left"/>
              <w:rPr>
                <w:rFonts w:cs="Times New Roman"/>
                <w:u w:val="words"/>
              </w:rPr>
            </w:pPr>
            <w:r>
              <w:rPr>
                <w:w w:val="87"/>
                <w:u w:val="words"/>
                <w:eastAsianLayout w:id="285" w:vert="1" w:vertCompress="1"/>
              </w:rPr>
              <w:t>(iv)</w:t>
            </w:r>
            <w:r>
              <w:rPr>
                <w:rFonts w:hint="eastAsia" w:cs="ＭＳ 明朝"/>
                <w:u w:val="words"/>
              </w:rPr>
              <w:t>～</w:t>
            </w:r>
            <w:r>
              <w:rPr>
                <w:w w:val="62"/>
                <w:u w:val="words"/>
                <w:eastAsianLayout w:id="286" w:vert="1" w:vertCompress="1"/>
              </w:rPr>
              <w:t>(xiii)</w:t>
            </w:r>
            <w:r>
              <w:rPr>
                <w:rFonts w:hint="eastAsia" w:cs="ＭＳ 明朝"/>
              </w:rPr>
              <w:t>　（略）</w:t>
            </w:r>
          </w:p>
          <w:p>
            <w:pPr>
              <w:widowControl/>
              <w:ind w:left="578" w:leftChars="200" w:hanging="158" w:hangingChars="100"/>
              <w:jc w:val="left"/>
              <w:rPr>
                <w:rFonts w:cs="Times New Roman"/>
                <w:u w:val="words"/>
              </w:rPr>
            </w:pPr>
            <w:r>
              <w:rPr>
                <w:w w:val="75"/>
                <w:u w:val="words"/>
                <w:eastAsianLayout w:id="287" w:vert="1" w:vertCompress="1"/>
              </w:rPr>
              <w:t>(30)</w:t>
            </w:r>
            <w:r>
              <w:rPr>
                <w:rFonts w:hint="eastAsia" w:cs="ＭＳ 明朝"/>
              </w:rPr>
              <w:t>～</w:t>
            </w:r>
            <w:r>
              <w:rPr>
                <w:w w:val="75"/>
                <w:u w:val="words"/>
                <w:eastAsianLayout w:id="288" w:vert="1" w:vertCompress="1"/>
              </w:rPr>
              <w:t>(35)</w:t>
            </w:r>
            <w:r>
              <w:rPr>
                <w:rFonts w:hint="eastAsia" w:cs="ＭＳ 明朝"/>
              </w:rPr>
              <w:t>　（略）</w:t>
            </w:r>
          </w:p>
          <w:p>
            <w:pPr>
              <w:widowControl/>
              <w:ind w:left="578" w:leftChars="200" w:hanging="158" w:hangingChars="100"/>
              <w:jc w:val="left"/>
              <w:rPr>
                <w:rFonts w:cs="Times New Roman"/>
                <w:w w:val="75"/>
                <w:u w:val="words"/>
              </w:rPr>
            </w:pPr>
            <w:r>
              <w:rPr>
                <w:w w:val="75"/>
                <w:u w:val="words"/>
                <w:eastAsianLayout w:id="289" w:vert="1" w:vertCompress="1"/>
              </w:rPr>
              <w:t>(36)</w:t>
            </w:r>
            <w:r>
              <w:rPr>
                <w:rFonts w:hint="eastAsia" w:cs="ＭＳ 明朝"/>
                <w:u w:val="words"/>
              </w:rPr>
              <w:t>　</w:t>
            </w:r>
            <w:r>
              <w:rPr>
                <w:rFonts w:hint="eastAsia" w:cs="ＭＳ 明朝"/>
              </w:rPr>
              <w:t>タングステンの粉並びにモリブデン、コバルト</w:t>
            </w:r>
            <w:r>
              <w:rPr>
                <w:rFonts w:hint="eastAsia" w:cs="ＭＳ 明朝"/>
                <w:u w:val="single"/>
              </w:rPr>
              <w:t>及びジルコニウム</w:t>
            </w:r>
            <w:r>
              <w:rPr>
                <w:rFonts w:hint="eastAsia" w:cs="ＭＳ 明朝"/>
              </w:rPr>
              <w:t>並びにこれらの製品</w:t>
            </w:r>
          </w:p>
          <w:p>
            <w:pPr>
              <w:widowControl/>
              <w:ind w:left="578" w:leftChars="200" w:hanging="158" w:hangingChars="100"/>
              <w:jc w:val="left"/>
              <w:rPr>
                <w:rFonts w:cs="Times New Roman"/>
              </w:rPr>
            </w:pPr>
            <w:r>
              <w:rPr>
                <w:w w:val="75"/>
                <w:u w:val="words"/>
                <w:eastAsianLayout w:id="290" w:vert="1" w:vertCompress="1"/>
              </w:rPr>
              <w:t>(37)</w:t>
            </w:r>
            <w:r>
              <w:rPr>
                <w:rFonts w:hint="eastAsia" w:cs="ＭＳ 明朝"/>
                <w:u w:val="words"/>
              </w:rPr>
              <w:t>　</w:t>
            </w:r>
            <w:r>
              <w:rPr>
                <w:rFonts w:hint="eastAsia" w:cs="ＭＳ 明朝"/>
              </w:rPr>
              <w:t>卑金属製品のうち、次に掲げるもの</w:t>
            </w:r>
          </w:p>
          <w:p>
            <w:pPr>
              <w:widowControl/>
              <w:ind w:left="840" w:leftChars="300" w:hanging="210" w:hangingChars="100"/>
              <w:jc w:val="left"/>
              <w:rPr>
                <w:rFonts w:cs="Times New Roman"/>
              </w:rPr>
            </w:pPr>
            <w:r>
              <w:rPr>
                <w:rFonts w:hint="eastAsia" w:cs="ＭＳ 明朝"/>
              </w:rPr>
              <w:t>⒤　（略）</w:t>
            </w:r>
          </w:p>
          <w:p>
            <w:pPr>
              <w:widowControl/>
              <w:ind w:left="840" w:leftChars="300" w:hanging="210" w:hangingChars="100"/>
              <w:jc w:val="left"/>
              <w:rPr>
                <w:rFonts w:cs="Times New Roman"/>
              </w:rPr>
            </w:pPr>
            <w:r>
              <w:rPr>
                <w:eastAsianLayout w:id="291" w:vert="1" w:vertCompress="1"/>
              </w:rPr>
              <w:t>(ii)</w:t>
            </w:r>
            <w:r>
              <w:rPr>
                <w:rFonts w:hint="eastAsia" w:cs="ＭＳ 明朝"/>
              </w:rPr>
              <w:t>　</w:t>
            </w:r>
            <w:r>
              <w:rPr>
                <w:rFonts w:hint="eastAsia" w:cs="ＭＳ 明朝"/>
                <w:u w:val="words"/>
              </w:rPr>
              <w:t>手工具用</w:t>
            </w:r>
            <w:r>
              <w:rPr>
                <w:rFonts w:hint="eastAsia" w:cs="ＭＳ 明朝"/>
              </w:rPr>
              <w:t>又は加工機械用の卑金属製の互換性工具</w:t>
            </w:r>
          </w:p>
          <w:p>
            <w:pPr>
              <w:widowControl/>
              <w:ind w:left="840" w:leftChars="300" w:hanging="210" w:hangingChars="100"/>
              <w:jc w:val="left"/>
              <w:rPr>
                <w:rFonts w:cs="Times New Roman"/>
              </w:rPr>
            </w:pPr>
          </w:p>
          <w:p>
            <w:pPr>
              <w:widowControl/>
              <w:ind w:left="804" w:leftChars="300" w:hanging="174" w:hangingChars="100"/>
              <w:jc w:val="left"/>
              <w:rPr>
                <w:rFonts w:cs="Times New Roman"/>
                <w:u w:val="words"/>
              </w:rPr>
            </w:pPr>
            <w:r>
              <w:rPr>
                <w:w w:val="83"/>
                <w:eastAsianLayout w:id="292" w:vert="1" w:vertCompress="1"/>
              </w:rPr>
              <w:t>(iii)</w:t>
            </w:r>
            <w:r>
              <w:rPr>
                <w:rFonts w:hint="eastAsia" w:cs="ＭＳ 明朝"/>
              </w:rPr>
              <w:t>～</w:t>
            </w:r>
            <w:r>
              <w:rPr>
                <w:w w:val="72"/>
                <w:eastAsianLayout w:id="293" w:vert="1" w:vertCompress="1"/>
              </w:rPr>
              <w:t>(vii)</w:t>
            </w:r>
            <w:r>
              <w:rPr>
                <w:rFonts w:hint="eastAsia" w:cs="ＭＳ 明朝"/>
              </w:rPr>
              <w:t>　（略）</w:t>
            </w:r>
          </w:p>
          <w:p>
            <w:pPr>
              <w:widowControl/>
              <w:ind w:left="578" w:leftChars="200" w:hanging="158" w:hangingChars="100"/>
              <w:jc w:val="left"/>
              <w:rPr>
                <w:rFonts w:cs="Times New Roman"/>
                <w:u w:val="words"/>
              </w:rPr>
            </w:pPr>
            <w:r>
              <w:rPr>
                <w:w w:val="75"/>
                <w:u w:val="words"/>
                <w:eastAsianLayout w:id="294" w:vert="1" w:vertCompress="1"/>
              </w:rPr>
              <w:t>(38)</w:t>
            </w:r>
            <w:r>
              <w:rPr>
                <w:rFonts w:hint="eastAsia" w:cs="ＭＳ 明朝"/>
                <w:u w:val="words"/>
              </w:rPr>
              <w:t>　</w:t>
            </w:r>
            <w:r>
              <w:rPr>
                <w:rFonts w:hint="eastAsia" w:cs="ＭＳ 明朝"/>
              </w:rPr>
              <w:t>ボイラー及び機械類並びにこれらの部分品及び附属品のうち、次に掲げるもの</w:t>
            </w:r>
          </w:p>
          <w:p>
            <w:pPr>
              <w:widowControl/>
              <w:ind w:left="840" w:leftChars="300" w:hanging="210" w:hangingChars="100"/>
              <w:jc w:val="left"/>
              <w:rPr>
                <w:rFonts w:cs="Times New Roman"/>
              </w:rPr>
            </w:pPr>
            <w:r>
              <w:rPr>
                <w:rFonts w:hint="eastAsia" w:cs="ＭＳ 明朝"/>
              </w:rPr>
              <w:t>⒤～</w:t>
            </w:r>
            <w:r>
              <w:rPr>
                <w:w w:val="72"/>
                <w:eastAsianLayout w:id="295" w:vert="1" w:vertCompress="1"/>
              </w:rPr>
              <w:t>(vii)</w:t>
            </w:r>
            <w:r>
              <w:rPr>
                <w:rFonts w:hint="eastAsia" w:cs="ＭＳ 明朝"/>
              </w:rPr>
              <w:t>　（略）</w:t>
            </w:r>
          </w:p>
          <w:p>
            <w:pPr>
              <w:widowControl/>
              <w:ind w:left="797" w:leftChars="300" w:hanging="167" w:hangingChars="100"/>
              <w:jc w:val="left"/>
              <w:rPr>
                <w:rFonts w:hint="eastAsia" w:cs="ＭＳ 明朝"/>
                <w:u w:val="words"/>
              </w:rPr>
            </w:pPr>
            <w:r>
              <w:rPr>
                <w:w w:val="80"/>
                <w:u w:val="words"/>
                <w:eastAsianLayout w:id="296" w:vert="1" w:vertCompress="1"/>
              </w:rPr>
              <w:t>(</w:t>
            </w:r>
            <w:r>
              <w:rPr>
                <w:rFonts w:hint="eastAsia" w:cs="ＭＳ 明朝"/>
                <w:w w:val="80"/>
                <w:u w:val="words"/>
                <w:eastAsianLayout w:id="297" w:vert="1" w:vertCompress="1"/>
              </w:rPr>
              <w:t>ⅷ</w:t>
            </w:r>
            <w:r>
              <w:rPr>
                <w:w w:val="80"/>
                <w:u w:val="words"/>
                <w:eastAsianLayout w:id="298" w:vert="1" w:vertCompress="1"/>
              </w:rPr>
              <w:t>)</w:t>
            </w:r>
            <w:r>
              <w:rPr>
                <w:rFonts w:hint="eastAsia" w:cs="ＭＳ 明朝"/>
                <w:u w:val="words"/>
              </w:rPr>
              <w:t>　</w:t>
            </w:r>
            <w:r>
              <w:rPr>
                <w:rFonts w:hint="eastAsia" w:cs="ＭＳ 明朝"/>
              </w:rPr>
              <w:t>反動エンジン、液体原動機</w:t>
            </w:r>
            <w:r>
              <w:rPr>
                <w:rFonts w:hint="eastAsia" w:cs="ＭＳ 明朝"/>
                <w:u w:val="words"/>
              </w:rPr>
              <w:t>及び気体原動機</w:t>
            </w:r>
          </w:p>
          <w:p>
            <w:pPr>
              <w:widowControl/>
              <w:ind w:left="797" w:leftChars="300" w:hanging="167" w:hangingChars="100"/>
              <w:jc w:val="left"/>
              <w:rPr>
                <w:rFonts w:hint="eastAsia" w:cs="ＭＳ 明朝"/>
                <w:u w:val="words"/>
              </w:rPr>
            </w:pPr>
          </w:p>
          <w:p>
            <w:pPr>
              <w:widowControl/>
              <w:ind w:left="812" w:leftChars="300" w:hanging="182" w:hangingChars="100"/>
              <w:jc w:val="left"/>
              <w:rPr>
                <w:rFonts w:cs="Times New Roman"/>
                <w:u w:val="words"/>
              </w:rPr>
            </w:pPr>
            <w:r>
              <w:rPr>
                <w:w w:val="87"/>
                <w:u w:val="words"/>
                <w:eastAsianLayout w:id="299" w:vert="1" w:vertCompress="1"/>
              </w:rPr>
              <w:t>(ix)</w:t>
            </w:r>
            <w:r>
              <w:rPr>
                <w:rFonts w:hint="eastAsia" w:cs="ＭＳ 明朝"/>
                <w:u w:val="words"/>
              </w:rPr>
              <w:t>　</w:t>
            </w:r>
            <w:r>
              <w:rPr>
                <w:rFonts w:hint="eastAsia" w:cs="ＭＳ 明朝"/>
              </w:rPr>
              <w:t>液体ポンプ</w:t>
            </w:r>
          </w:p>
          <w:p>
            <w:pPr>
              <w:widowControl/>
              <w:ind w:left="840" w:leftChars="300" w:hanging="210" w:hangingChars="100"/>
              <w:jc w:val="left"/>
              <w:rPr>
                <w:rFonts w:cs="Times New Roman"/>
              </w:rPr>
            </w:pPr>
            <w:r>
              <w:rPr>
                <w:rFonts w:hint="eastAsia" w:cs="ＭＳ 明朝"/>
              </w:rPr>
              <w:t>⒳～</w:t>
            </w:r>
            <w:r>
              <w:rPr>
                <w:w w:val="72"/>
                <w:eastAsianLayout w:id="300" w:vert="1" w:vertCompress="1"/>
              </w:rPr>
              <w:t>(xii)</w:t>
            </w:r>
            <w:r>
              <w:rPr>
                <w:rFonts w:hint="eastAsia" w:cs="ＭＳ 明朝"/>
              </w:rPr>
              <w:t>　（略）</w:t>
            </w:r>
          </w:p>
          <w:p>
            <w:pPr>
              <w:widowControl/>
              <w:ind w:left="760" w:leftChars="300" w:hanging="130" w:hangingChars="100"/>
              <w:jc w:val="left"/>
              <w:rPr>
                <w:rFonts w:cs="Times New Roman"/>
                <w:u w:val="words"/>
              </w:rPr>
            </w:pPr>
            <w:r>
              <w:rPr>
                <w:w w:val="62"/>
                <w:eastAsianLayout w:id="301" w:vert="1" w:vertCompress="1"/>
              </w:rPr>
              <w:t>(xiii)</w:t>
            </w:r>
            <w:r>
              <w:rPr>
                <w:rFonts w:hint="eastAsia" w:cs="ＭＳ 明朝"/>
              </w:rPr>
              <w:t>　</w:t>
            </w:r>
            <w:r>
              <w:rPr>
                <w:rFonts w:hint="eastAsia" w:cs="ＭＳ 明朝"/>
                <w:u w:val="words"/>
              </w:rPr>
              <w:t>ベーカリーオーブン</w:t>
            </w:r>
          </w:p>
          <w:p>
            <w:pPr>
              <w:widowControl/>
              <w:ind w:left="840" w:leftChars="300" w:hanging="210" w:hangingChars="100"/>
              <w:jc w:val="left"/>
              <w:rPr>
                <w:rFonts w:cs="Times New Roman"/>
                <w:u w:val="words"/>
              </w:rPr>
            </w:pPr>
            <w:r>
              <w:rPr>
                <w:rFonts w:hint="eastAsia" w:cs="ＭＳ 明朝"/>
              </w:rPr>
              <w:t>（新設）</w:t>
            </w:r>
          </w:p>
          <w:p>
            <w:pPr>
              <w:widowControl/>
              <w:ind w:left="766" w:leftChars="300" w:hanging="136" w:hangingChars="100"/>
              <w:jc w:val="left"/>
              <w:rPr>
                <w:rFonts w:cs="Times New Roman"/>
                <w:u w:val="words"/>
              </w:rPr>
            </w:pPr>
            <w:r>
              <w:rPr>
                <w:w w:val="65"/>
                <w:u w:val="words"/>
                <w:eastAsianLayout w:id="302" w:vert="1" w:vertCompress="1"/>
              </w:rPr>
              <w:t>(xiv)</w:t>
            </w:r>
            <w:r>
              <w:rPr>
                <w:rFonts w:hint="eastAsia" w:cs="ＭＳ 明朝"/>
              </w:rPr>
              <w:t>～</w:t>
            </w:r>
            <w:r>
              <w:rPr>
                <w:w w:val="56"/>
                <w:u w:val="words"/>
                <w:eastAsianLayout w:id="303" w:vert="1" w:vertCompress="1"/>
              </w:rPr>
              <w:t>(xxii)</w:t>
            </w:r>
            <w:r>
              <w:rPr>
                <w:rFonts w:hint="eastAsia" w:cs="ＭＳ 明朝"/>
                <w:u w:val="words"/>
              </w:rPr>
              <w:t>　</w:t>
            </w:r>
            <w:r>
              <w:rPr>
                <w:rFonts w:hint="eastAsia" w:cs="ＭＳ 明朝"/>
              </w:rPr>
              <w:t>（略）</w:t>
            </w:r>
          </w:p>
          <w:p>
            <w:pPr>
              <w:widowControl/>
              <w:wordWrap/>
              <w:adjustRightInd/>
              <w:snapToGrid/>
              <w:spacing w:line="240" w:lineRule="auto"/>
              <w:ind w:left="885" w:leftChars="300" w:right="0" w:hanging="255" w:hangingChars="250"/>
              <w:jc w:val="left"/>
              <w:textAlignment w:val="auto"/>
              <w:outlineLvl w:val="9"/>
              <w:rPr>
                <w:rFonts w:cs="Times New Roman"/>
                <w:u w:val="words"/>
              </w:rPr>
            </w:pPr>
            <w:r>
              <w:rPr>
                <w:w w:val="49"/>
                <w:u w:val="words"/>
                <w:eastAsianLayout w:id="304" w:vert="1" w:vertCompress="1"/>
              </w:rPr>
              <w:t>(xxiii)</w:t>
            </w:r>
            <w:r>
              <w:rPr>
                <w:rFonts w:hint="eastAsia" w:cs="ＭＳ 明朝"/>
                <w:u w:val="words"/>
              </w:rPr>
              <w:t>　</w:t>
            </w:r>
            <w:r>
              <w:rPr>
                <w:rFonts w:hint="eastAsia" w:cs="ＭＳ 明朝"/>
              </w:rPr>
              <w:t>移動用、地ならし</w:t>
            </w:r>
            <w:r>
              <w:rPr>
                <w:rFonts w:hint="eastAsia" w:cs="ＭＳ 明朝"/>
                <w:u w:val="words"/>
              </w:rPr>
              <w:t>用</w:t>
            </w:r>
            <w:r>
              <w:rPr>
                <w:rFonts w:hint="eastAsia" w:cs="ＭＳ 明朝"/>
              </w:rPr>
              <w:t>、削り用、掘削用、突固め用、採掘用又はせん孔用の機械、くい打ち機</w:t>
            </w:r>
            <w:r>
              <w:rPr>
                <w:rFonts w:hint="eastAsia" w:cs="ＭＳ 明朝"/>
                <w:u w:val="single" w:color="auto"/>
              </w:rPr>
              <w:t>及びくい抜き機並びにこれらの機械又は除雪機</w:t>
            </w:r>
            <w:r>
              <w:rPr>
                <w:rFonts w:hint="eastAsia" w:cs="ＭＳ 明朝"/>
              </w:rPr>
              <w:t>の部分品</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51"/>
                <w:u w:val="words"/>
                <w:eastAsianLayout w:id="305" w:vert="1" w:vertCompress="1"/>
              </w:rPr>
              <w:t>(xxiv)</w:t>
            </w:r>
            <w:r>
              <w:rPr>
                <w:rFonts w:hint="eastAsia" w:cs="ＭＳ 明朝"/>
              </w:rPr>
              <w:t>～</w:t>
            </w:r>
            <w:r>
              <w:rPr>
                <w:w w:val="42"/>
                <w:u w:val="words"/>
                <w:eastAsianLayout w:id="306" w:vert="1" w:vertCompress="1"/>
              </w:rPr>
              <w:t>(xxxiv)</w:t>
            </w:r>
            <w:r>
              <w:rPr>
                <w:rFonts w:hint="eastAsia" w:cs="ＭＳ 明朝"/>
                <w:u w:val="words"/>
              </w:rPr>
              <w:t>　</w:t>
            </w:r>
            <w:r>
              <w:rPr>
                <w:rFonts w:hint="eastAsia" w:cs="ＭＳ 明朝"/>
              </w:rPr>
              <w:t>（略）</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47"/>
                <w:u w:val="words"/>
                <w:eastAsianLayout w:id="307" w:vert="1" w:vertCompress="1"/>
              </w:rPr>
              <w:t>(xxxv)</w:t>
            </w:r>
            <w:r>
              <w:rPr>
                <w:rFonts w:hint="eastAsia" w:cs="ＭＳ 明朝"/>
                <w:u w:val="words"/>
              </w:rPr>
              <w:t>　</w:t>
            </w:r>
            <w:r>
              <w:rPr>
                <w:rFonts w:hint="eastAsia" w:cs="ＭＳ 明朝"/>
              </w:rPr>
              <w:t>レーザーその他の光子ビーム、超音波、放電、電気化学的方法、電子ビーム、イオンビーム又はプラズマアークを使用して材料を取り除くことにより加工する機械</w:t>
            </w:r>
            <w:r>
              <w:rPr>
                <w:rFonts w:hint="eastAsia" w:cs="ＭＳ 明朝"/>
                <w:u w:val="single" w:color="auto"/>
              </w:rPr>
              <w:t>並びにこれらの機械又はウォータージェット切断機械</w:t>
            </w:r>
            <w:r>
              <w:rPr>
                <w:rFonts w:hint="eastAsia" w:cs="ＭＳ 明朝"/>
              </w:rPr>
              <w:t>の部分品及び附属品</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42"/>
                <w:u w:val="words"/>
                <w:eastAsianLayout w:id="308" w:vert="1" w:vertCompress="1"/>
              </w:rPr>
              <w:t>(xxxvi)</w:t>
            </w:r>
            <w:r>
              <w:rPr>
                <w:rFonts w:hint="eastAsia" w:cs="ＭＳ 明朝"/>
              </w:rPr>
              <w:t>～</w:t>
            </w:r>
            <w:r>
              <w:rPr>
                <w:w w:val="42"/>
                <w:u w:val="words"/>
                <w:eastAsianLayout w:id="309" w:vert="1" w:vertCompress="1"/>
              </w:rPr>
              <w:t>(xxxix)</w:t>
            </w:r>
            <w:r>
              <w:rPr>
                <w:rFonts w:hint="eastAsia" w:cs="ＭＳ 明朝"/>
                <w:u w:val="words"/>
              </w:rPr>
              <w:t>　</w:t>
            </w:r>
            <w:r>
              <w:rPr>
                <w:rFonts w:hint="eastAsia" w:cs="ＭＳ 明朝"/>
              </w:rPr>
              <w:t>（略）</w:t>
            </w:r>
          </w:p>
          <w:p>
            <w:pPr>
              <w:widowControl/>
              <w:wordWrap/>
              <w:adjustRightInd/>
              <w:snapToGrid/>
              <w:spacing w:line="240" w:lineRule="auto"/>
              <w:ind w:left="903" w:leftChars="300" w:right="0" w:hanging="273" w:hangingChars="150"/>
              <w:jc w:val="left"/>
              <w:textAlignment w:val="auto"/>
              <w:outlineLvl w:val="9"/>
              <w:rPr>
                <w:rFonts w:hint="eastAsia" w:cs="ＭＳ 明朝"/>
              </w:rPr>
            </w:pPr>
            <w:r>
              <w:rPr>
                <w:w w:val="87"/>
                <w:u w:val="words"/>
                <w:eastAsianLayout w:id="310" w:vert="1" w:vertCompress="1"/>
              </w:rPr>
              <w:t>(xl)</w:t>
            </w:r>
            <w:r>
              <w:rPr>
                <w:rFonts w:hint="eastAsia" w:cs="ＭＳ 明朝"/>
                <w:u w:val="words"/>
              </w:rPr>
              <w:t>　</w:t>
            </w:r>
            <w:r>
              <w:rPr>
                <w:rFonts w:hint="eastAsia" w:cs="ＭＳ 明朝"/>
              </w:rPr>
              <w:t>平削り盤、形削り盤、立削り盤、ブローチ盤、歯切り盤、歯車研削盤、歯車仕上盤その他の加工機械並びにその部分品及び附属品</w:t>
            </w:r>
          </w:p>
          <w:p>
            <w:pPr>
              <w:widowControl/>
              <w:wordWrap/>
              <w:adjustRightInd/>
              <w:snapToGrid/>
              <w:spacing w:line="240" w:lineRule="auto"/>
              <w:ind w:left="897" w:leftChars="300" w:right="0" w:hanging="267" w:hangingChars="250"/>
              <w:jc w:val="left"/>
              <w:textAlignment w:val="auto"/>
              <w:outlineLvl w:val="9"/>
              <w:rPr>
                <w:rFonts w:cs="Times New Roman"/>
                <w:u w:val="words"/>
              </w:rPr>
            </w:pPr>
            <w:r>
              <w:rPr>
                <w:w w:val="72"/>
                <w:u w:val="words"/>
                <w:eastAsianLayout w:id="311" w:vert="1" w:vertCompress="1"/>
              </w:rPr>
              <w:t>(xli)</w:t>
            </w:r>
            <w:r>
              <w:rPr>
                <w:rFonts w:hint="eastAsia" w:cs="ＭＳ 明朝"/>
              </w:rPr>
              <w:t>～</w:t>
            </w:r>
            <w:r>
              <w:rPr>
                <w:rFonts w:hint="eastAsia"/>
                <w:w w:val="65"/>
                <w:u w:val="words"/>
                <w:eastAsianLayout w:id="312" w:vert="1" w:vertCompress="1"/>
              </w:rPr>
              <w:t>(xlv)</w:t>
            </w:r>
            <w:r>
              <w:rPr>
                <w:rFonts w:hint="eastAsia"/>
                <w:u w:val="words"/>
              </w:rPr>
              <w:t>　</w:t>
            </w:r>
            <w:r>
              <w:rPr>
                <w:rFonts w:hint="eastAsia" w:cs="ＭＳ 明朝"/>
              </w:rPr>
              <w:t>（略）</w:t>
            </w:r>
          </w:p>
          <w:p>
            <w:pPr>
              <w:widowControl/>
              <w:ind w:left="840" w:leftChars="300" w:hanging="210" w:hangingChars="100"/>
              <w:jc w:val="left"/>
              <w:rPr>
                <w:rFonts w:cs="Times New Roman"/>
                <w:u w:val="words"/>
              </w:rPr>
            </w:pPr>
            <w:r>
              <w:rPr>
                <w:rFonts w:hint="eastAsia" w:cs="ＭＳ 明朝"/>
              </w:rPr>
              <w:t>（新設）</w:t>
            </w:r>
          </w:p>
          <w:p>
            <w:pPr>
              <w:widowControl/>
              <w:wordWrap/>
              <w:adjustRightInd/>
              <w:snapToGrid/>
              <w:spacing w:line="240" w:lineRule="auto"/>
              <w:ind w:left="840" w:leftChars="300" w:right="0" w:hanging="210" w:hangingChars="100"/>
              <w:jc w:val="left"/>
              <w:textAlignment w:val="auto"/>
              <w:outlineLvl w:val="9"/>
              <w:rPr>
                <w:rFonts w:hint="eastAsia"/>
                <w:w w:val="72"/>
                <w:u w:val="words"/>
              </w:rPr>
            </w:pPr>
          </w:p>
          <w:p>
            <w:pPr>
              <w:widowControl/>
              <w:wordWrap/>
              <w:adjustRightInd/>
              <w:snapToGrid/>
              <w:spacing w:line="240" w:lineRule="auto"/>
              <w:ind w:left="840" w:leftChars="300" w:right="0" w:hanging="210" w:hangingChars="100"/>
              <w:jc w:val="left"/>
              <w:textAlignment w:val="auto"/>
              <w:outlineLvl w:val="9"/>
              <w:rPr>
                <w:rFonts w:hint="eastAsia" w:cs="ＭＳ 明朝"/>
              </w:rPr>
            </w:pPr>
            <w:r>
              <w:rPr>
                <w:rFonts w:hint="eastAsia"/>
                <w:w w:val="56"/>
                <w:u w:val="words"/>
                <w:eastAsianLayout w:id="313" w:vert="1" w:vertCompress="1"/>
              </w:rPr>
              <w:t>(xlvi)</w:t>
            </w:r>
            <w:r>
              <w:rPr>
                <w:rFonts w:hint="eastAsia" w:cs="ＭＳ 明朝"/>
              </w:rPr>
              <w:t>～</w:t>
            </w:r>
            <w:r>
              <w:rPr>
                <w:rFonts w:hint="eastAsia"/>
                <w:w w:val="56"/>
                <w:u w:val="words"/>
                <w:eastAsianLayout w:id="314" w:vert="1" w:vertCompress="1"/>
              </w:rPr>
              <w:t>(xlix)</w:t>
            </w:r>
            <w:r>
              <w:rPr>
                <w:rFonts w:hint="eastAsia"/>
                <w:u w:val="words"/>
              </w:rPr>
              <w:t>　</w:t>
            </w:r>
            <w:r>
              <w:rPr>
                <w:rFonts w:hint="eastAsia" w:cs="ＭＳ 明朝"/>
              </w:rPr>
              <w:t>（略）</w:t>
            </w:r>
          </w:p>
          <w:p>
            <w:pPr>
              <w:widowControl/>
              <w:wordWrap/>
              <w:adjustRightInd/>
              <w:snapToGrid/>
              <w:spacing w:line="240" w:lineRule="auto"/>
              <w:ind w:left="840" w:leftChars="300" w:right="0" w:hanging="210" w:hangingChars="100"/>
              <w:jc w:val="left"/>
              <w:textAlignment w:val="auto"/>
              <w:outlineLvl w:val="9"/>
            </w:pPr>
            <w:r>
              <w:rPr>
                <w:rFonts w:hint="eastAsia"/>
                <w:u w:val="words"/>
              </w:rPr>
              <w:t>⒧　</w:t>
            </w:r>
            <w:r>
              <w:rPr>
                <w:rFonts w:hint="eastAsia"/>
              </w:rPr>
              <w:t>選別機、ふるい分け機、分離機、洗浄機、混合機、</w:t>
            </w:r>
            <w:r>
              <w:rPr>
                <w:rFonts w:hint="eastAsia"/>
              </w:rPr>
              <w:fldChar w:fldCharType="begin"/>
            </w:r>
            <w:r>
              <w:rPr>
                <w:rFonts w:hint="eastAsia"/>
              </w:rPr>
              <w:instrText xml:space="preserve"> EQ \* jc0 \* "Font:ＭＳ 明朝" \* hps10 \o \ad(\s \up 9(ねつ),捏)</w:instrText>
            </w:r>
            <w:r>
              <w:rPr>
                <w:rFonts w:hint="eastAsia"/>
              </w:rPr>
              <w:fldChar w:fldCharType="end"/>
            </w:r>
            <w:r>
              <w:rPr>
                <w:rFonts w:hint="eastAsia"/>
              </w:rPr>
              <w:t>和機、凝結機、成形機及び鋳物用砂型の造型機</w:t>
            </w:r>
          </w:p>
          <w:p>
            <w:pPr>
              <w:widowControl/>
              <w:wordWrap/>
              <w:adjustRightInd/>
              <w:snapToGrid/>
              <w:spacing w:line="240" w:lineRule="auto"/>
              <w:ind w:left="840" w:leftChars="300" w:right="0" w:hanging="210" w:hangingChars="100"/>
              <w:jc w:val="left"/>
              <w:textAlignment w:val="auto"/>
              <w:outlineLvl w:val="9"/>
              <w:rPr>
                <w:rFonts w:hint="eastAsia"/>
              </w:rPr>
            </w:pPr>
          </w:p>
          <w:p>
            <w:pPr>
              <w:widowControl/>
              <w:wordWrap/>
              <w:adjustRightInd/>
              <w:snapToGrid/>
              <w:spacing w:line="240" w:lineRule="auto"/>
              <w:ind w:left="840" w:leftChars="300" w:right="0" w:hanging="210" w:hangingChars="100"/>
              <w:jc w:val="left"/>
              <w:textAlignment w:val="auto"/>
              <w:outlineLvl w:val="9"/>
              <w:rPr>
                <w:rFonts w:hint="eastAsia" w:cs="ＭＳ 明朝"/>
              </w:rPr>
            </w:pPr>
            <w:r>
              <w:rPr>
                <w:rFonts w:hint="eastAsia"/>
                <w:u w:val="words"/>
                <w:eastAsianLayout w:id="316" w:vert="1" w:vertCompress="1"/>
              </w:rPr>
              <w:t>(li)</w:t>
            </w:r>
            <w:r>
              <w:rPr>
                <w:rFonts w:hint="eastAsia" w:cs="ＭＳ 明朝"/>
              </w:rPr>
              <w:t>～</w:t>
            </w:r>
            <w:r>
              <w:rPr>
                <w:rFonts w:hint="eastAsia"/>
                <w:w w:val="69"/>
                <w:u w:val="words"/>
                <w:eastAsianLayout w:id="317" w:vert="1" w:vertCompress="1"/>
              </w:rPr>
              <w:t>(liii)</w:t>
            </w:r>
            <w:r>
              <w:rPr>
                <w:rFonts w:hint="eastAsia"/>
                <w:u w:val="words"/>
              </w:rPr>
              <w:t>　</w:t>
            </w:r>
            <w:r>
              <w:rPr>
                <w:rFonts w:hint="eastAsia" w:cs="ＭＳ 明朝"/>
              </w:rPr>
              <w:t>（略）</w:t>
            </w:r>
          </w:p>
          <w:p>
            <w:pPr>
              <w:widowControl/>
              <w:wordWrap/>
              <w:adjustRightInd/>
              <w:snapToGrid/>
              <w:spacing w:line="240" w:lineRule="auto"/>
              <w:ind w:left="840" w:leftChars="300" w:right="0" w:hanging="210" w:hangingChars="100"/>
              <w:jc w:val="left"/>
              <w:textAlignment w:val="auto"/>
              <w:outlineLvl w:val="9"/>
              <w:rPr>
                <w:rFonts w:hint="eastAsia"/>
              </w:rPr>
            </w:pPr>
            <w:r>
              <w:rPr>
                <w:rFonts w:hint="eastAsia"/>
                <w:w w:val="72"/>
                <w:u w:val="words"/>
                <w:eastAsianLayout w:id="318" w:vert="1" w:vertCompress="1"/>
              </w:rPr>
              <w:t>(liv)</w:t>
            </w:r>
            <w:r>
              <w:rPr>
                <w:rFonts w:hint="eastAsia"/>
                <w:u w:val="words"/>
              </w:rPr>
              <w:t>　鋳型ベース</w:t>
            </w:r>
            <w:r>
              <w:rPr>
                <w:rFonts w:hint="eastAsia"/>
              </w:rPr>
              <w:t>、鋳造用パターン及び</w:t>
            </w:r>
            <w:r>
              <w:rPr>
                <w:rFonts w:hint="eastAsia"/>
                <w:u w:val="words"/>
              </w:rPr>
              <w:t>鉱物性材料</w:t>
            </w:r>
            <w:r>
              <w:rPr>
                <w:rFonts w:hint="eastAsia"/>
              </w:rPr>
              <w:t>の成形用の型</w:t>
            </w:r>
          </w:p>
          <w:p>
            <w:pPr>
              <w:widowControl/>
              <w:wordWrap/>
              <w:adjustRightInd/>
              <w:snapToGrid/>
              <w:spacing w:line="240" w:lineRule="auto"/>
              <w:ind w:left="840" w:leftChars="300" w:right="0" w:hanging="210" w:hangingChars="100"/>
              <w:jc w:val="left"/>
              <w:textAlignment w:val="auto"/>
              <w:outlineLvl w:val="9"/>
              <w:rPr>
                <w:rFonts w:hint="eastAsia"/>
              </w:rPr>
            </w:pPr>
          </w:p>
          <w:p>
            <w:pPr>
              <w:widowControl/>
              <w:wordWrap/>
              <w:adjustRightInd/>
              <w:snapToGrid/>
              <w:spacing w:line="240" w:lineRule="auto"/>
              <w:ind w:left="840" w:leftChars="300" w:right="0" w:hanging="210" w:hangingChars="100"/>
              <w:jc w:val="left"/>
              <w:textAlignment w:val="auto"/>
              <w:outlineLvl w:val="9"/>
              <w:rPr>
                <w:u w:val="words"/>
              </w:rPr>
            </w:pPr>
            <w:r>
              <w:rPr>
                <w:rFonts w:hint="eastAsia"/>
                <w:w w:val="87"/>
                <w:u w:val="words"/>
                <w:eastAsianLayout w:id="319" w:vert="1" w:vertCompress="1"/>
              </w:rPr>
              <w:t>(lv)</w:t>
            </w:r>
            <w:r>
              <w:rPr>
                <w:rFonts w:hint="eastAsia" w:cs="ＭＳ 明朝"/>
              </w:rPr>
              <w:t>～</w:t>
            </w:r>
            <w:r>
              <w:rPr>
                <w:rFonts w:hint="eastAsia"/>
                <w:w w:val="72"/>
                <w:u w:val="words"/>
                <w:eastAsianLayout w:id="320" w:vert="1" w:vertCompress="1"/>
              </w:rPr>
              <w:t>(lxi)</w:t>
            </w:r>
            <w:r>
              <w:rPr>
                <w:rFonts w:hint="eastAsia" w:cs="ＭＳ 明朝"/>
                <w:u w:val="words"/>
              </w:rPr>
              <w:t>　</w:t>
            </w:r>
            <w:r>
              <w:rPr>
                <w:rFonts w:hint="eastAsia" w:cs="ＭＳ 明朝"/>
              </w:rPr>
              <w:t>（略）</w:t>
            </w:r>
          </w:p>
          <w:p>
            <w:pPr>
              <w:widowControl/>
              <w:ind w:left="578" w:leftChars="200" w:hanging="158" w:hangingChars="100"/>
              <w:jc w:val="left"/>
              <w:rPr>
                <w:rFonts w:cs="Times New Roman"/>
                <w:u w:val="words"/>
              </w:rPr>
            </w:pPr>
            <w:r>
              <w:rPr>
                <w:w w:val="75"/>
                <w:u w:val="words"/>
                <w:eastAsianLayout w:id="321" w:vert="1" w:vertCompress="1"/>
              </w:rPr>
              <w:t>(39)</w:t>
            </w:r>
            <w:r>
              <w:rPr>
                <w:rFonts w:hint="eastAsia" w:cs="ＭＳ 明朝"/>
                <w:u w:val="words"/>
              </w:rPr>
              <w:t>　</w:t>
            </w:r>
            <w:r>
              <w:rPr>
                <w:rFonts w:hint="eastAsia" w:cs="ＭＳ 明朝"/>
              </w:rPr>
              <w:t>電気機器及びその部分品のうち、次に掲げるもの</w:t>
            </w:r>
          </w:p>
          <w:p>
            <w:pPr>
              <w:widowControl/>
              <w:ind w:left="840" w:leftChars="300" w:hanging="210" w:hangingChars="100"/>
              <w:jc w:val="left"/>
              <w:rPr>
                <w:rFonts w:cs="Times New Roman"/>
                <w:u w:val="words"/>
              </w:rPr>
            </w:pPr>
            <w:r>
              <w:rPr>
                <w:rFonts w:hint="eastAsia" w:cs="ＭＳ 明朝"/>
              </w:rPr>
              <w:t>⒤</w:t>
            </w:r>
            <w:r>
              <w:rPr>
                <w:rFonts w:hint="eastAsia" w:cs="ＭＳ 明朝"/>
                <w:u w:val="words"/>
              </w:rPr>
              <w:t>　</w:t>
            </w:r>
            <w:r>
              <w:rPr>
                <w:rFonts w:hint="eastAsia" w:cs="ＭＳ 明朝"/>
              </w:rPr>
              <w:t>（略）</w:t>
            </w:r>
          </w:p>
          <w:p>
            <w:pPr>
              <w:widowControl/>
              <w:ind w:left="840" w:leftChars="300" w:hanging="210" w:hangingChars="100"/>
              <w:jc w:val="left"/>
              <w:rPr>
                <w:rFonts w:hint="eastAsia" w:cs="ＭＳ 明朝"/>
                <w:u w:val="words"/>
              </w:rPr>
            </w:pPr>
            <w:r>
              <w:rPr>
                <w:eastAsianLayout w:id="322" w:vert="1" w:vertCompress="1"/>
              </w:rPr>
              <w:t>(ii)</w:t>
            </w:r>
            <w:r>
              <w:rPr>
                <w:rFonts w:hint="eastAsia" w:cs="ＭＳ 明朝"/>
              </w:rPr>
              <w:t>　トランスフォーマー及び</w:t>
            </w:r>
            <w:r>
              <w:rPr>
                <w:rFonts w:hint="eastAsia" w:cs="ＭＳ 明朝"/>
                <w:u w:val="words"/>
              </w:rPr>
              <w:t>スタティックコンバーター</w:t>
            </w:r>
          </w:p>
          <w:p>
            <w:pPr>
              <w:widowControl/>
              <w:ind w:left="840" w:leftChars="300" w:hanging="210" w:hangingChars="100"/>
              <w:jc w:val="left"/>
              <w:rPr>
                <w:rFonts w:hint="eastAsia" w:cs="ＭＳ 明朝"/>
                <w:u w:val="words"/>
              </w:rPr>
            </w:pPr>
          </w:p>
          <w:p>
            <w:pPr>
              <w:widowControl/>
              <w:ind w:left="804" w:leftChars="300" w:hanging="174" w:hangingChars="100"/>
              <w:jc w:val="left"/>
              <w:rPr>
                <w:rFonts w:cs="Times New Roman"/>
                <w:u w:val="words"/>
              </w:rPr>
            </w:pPr>
            <w:r>
              <w:rPr>
                <w:w w:val="83"/>
                <w:eastAsianLayout w:id="323" w:vert="1" w:vertCompress="1"/>
              </w:rPr>
              <w:t>(iii)</w:t>
            </w:r>
            <w:r>
              <w:rPr>
                <w:rFonts w:hint="eastAsia" w:cs="ＭＳ 明朝"/>
              </w:rPr>
              <w:t>　（略）</w:t>
            </w:r>
          </w:p>
          <w:p>
            <w:pPr>
              <w:widowControl/>
              <w:ind w:left="812" w:leftChars="300" w:hanging="182" w:hangingChars="100"/>
              <w:jc w:val="left"/>
              <w:rPr>
                <w:rFonts w:cs="Times New Roman"/>
                <w:u w:val="words"/>
              </w:rPr>
            </w:pPr>
            <w:r>
              <w:rPr>
                <w:w w:val="87"/>
                <w:u w:val="words"/>
                <w:eastAsianLayout w:id="324" w:vert="1" w:vertCompress="1"/>
              </w:rPr>
              <w:t>(iv)</w:t>
            </w:r>
            <w:r>
              <w:rPr>
                <w:rFonts w:hint="eastAsia" w:cs="ＭＳ 明朝"/>
                <w:u w:val="words"/>
              </w:rPr>
              <w:t>　空気・亜鉛電池及び一次電池の部分品</w:t>
            </w:r>
          </w:p>
          <w:p>
            <w:pPr>
              <w:widowControl/>
              <w:ind w:left="840" w:leftChars="300" w:hanging="210" w:hangingChars="100"/>
              <w:jc w:val="left"/>
              <w:rPr>
                <w:rFonts w:cs="Times New Roman"/>
                <w:u w:val="words"/>
              </w:rPr>
            </w:pPr>
            <w:r>
              <w:rPr>
                <w:rFonts w:hint="eastAsia" w:cs="ＭＳ 明朝"/>
                <w:u w:val="words"/>
              </w:rPr>
              <w:t>⒱　鉛蓄電池及びニッケル・カドミウム蓄電池</w:t>
            </w:r>
          </w:p>
          <w:p>
            <w:pPr>
              <w:widowControl/>
              <w:ind w:left="812" w:leftChars="300" w:hanging="182" w:hangingChars="100"/>
              <w:jc w:val="left"/>
              <w:rPr>
                <w:rFonts w:cs="Times New Roman"/>
                <w:u w:val="words"/>
              </w:rPr>
            </w:pPr>
            <w:r>
              <w:rPr>
                <w:w w:val="87"/>
                <w:eastAsianLayout w:id="325" w:vert="1" w:vertCompress="1"/>
              </w:rPr>
              <w:t>(vi)</w:t>
            </w:r>
            <w:r>
              <w:rPr>
                <w:rFonts w:hint="eastAsia" w:cs="ＭＳ 明朝"/>
              </w:rPr>
              <w:t>～</w:t>
            </w:r>
            <w:r>
              <w:rPr>
                <w:w w:val="80"/>
                <w:eastAsianLayout w:id="326" w:vert="1" w:vertCompress="1"/>
              </w:rPr>
              <w:t>(</w:t>
            </w:r>
            <w:r>
              <w:rPr>
                <w:rFonts w:hint="eastAsia" w:cs="ＭＳ 明朝"/>
                <w:w w:val="80"/>
                <w:eastAsianLayout w:id="327" w:vert="1" w:vertCompress="1"/>
              </w:rPr>
              <w:t>ⅷ</w:t>
            </w:r>
            <w:r>
              <w:rPr>
                <w:w w:val="80"/>
                <w:eastAsianLayout w:id="328" w:vert="1" w:vertCompress="1"/>
              </w:rPr>
              <w:t>)</w:t>
            </w:r>
            <w:r>
              <w:rPr>
                <w:rFonts w:hint="eastAsia" w:cs="ＭＳ 明朝"/>
              </w:rPr>
              <w:t>　（略）</w:t>
            </w:r>
          </w:p>
          <w:p>
            <w:pPr>
              <w:widowControl/>
              <w:ind w:left="812" w:leftChars="300" w:hanging="182" w:hangingChars="100"/>
              <w:jc w:val="left"/>
              <w:rPr>
                <w:rFonts w:cs="Times New Roman"/>
                <w:u w:val="words"/>
              </w:rPr>
            </w:pPr>
            <w:r>
              <w:rPr>
                <w:w w:val="87"/>
                <w:u w:val="words"/>
                <w:eastAsianLayout w:id="329" w:vert="1" w:vertCompress="1"/>
              </w:rPr>
              <w:t>(ix)</w:t>
            </w:r>
            <w:r>
              <w:rPr>
                <w:rFonts w:hint="eastAsia" w:cs="ＭＳ 明朝"/>
                <w:u w:val="words"/>
              </w:rPr>
              <w:t>　ろう付け用又ははんだ付け用の機器及び金属用抵抗溶接機器</w:t>
            </w:r>
          </w:p>
          <w:p>
            <w:pPr>
              <w:widowControl/>
              <w:ind w:left="840" w:leftChars="300" w:hanging="210" w:hangingChars="100"/>
              <w:jc w:val="left"/>
              <w:rPr>
                <w:rFonts w:cs="Times New Roman"/>
              </w:rPr>
            </w:pPr>
            <w:r>
              <w:rPr>
                <w:rFonts w:hint="eastAsia" w:cs="ＭＳ 明朝"/>
              </w:rPr>
              <w:t>⒳～</w:t>
            </w:r>
            <w:r>
              <w:rPr>
                <w:w w:val="65"/>
                <w:eastAsianLayout w:id="330" w:vert="1" w:vertCompress="1"/>
              </w:rPr>
              <w:t>(xix)</w:t>
            </w:r>
            <w:r>
              <w:rPr>
                <w:rFonts w:hint="eastAsia" w:cs="ＭＳ 明朝"/>
              </w:rPr>
              <w:t>　（略）</w:t>
            </w:r>
          </w:p>
          <w:p>
            <w:pPr>
              <w:widowControl/>
              <w:ind w:left="789" w:leftChars="300" w:hanging="159" w:hangingChars="100"/>
              <w:jc w:val="left"/>
              <w:rPr>
                <w:rFonts w:cs="Times New Roman"/>
                <w:u w:val="words"/>
              </w:rPr>
            </w:pPr>
            <w:r>
              <w:rPr>
                <w:w w:val="76"/>
                <w:u w:val="words"/>
                <w:eastAsianLayout w:id="331" w:vert="1" w:vertCompress="1"/>
              </w:rPr>
              <w:t>(xx)</w:t>
            </w:r>
            <w:r>
              <w:rPr>
                <w:rFonts w:hint="eastAsia" w:cs="ＭＳ 明朝"/>
                <w:u w:val="words"/>
              </w:rPr>
              <w:t>　固定式電気抵抗器及び電気抵抗器の部分品</w:t>
            </w:r>
          </w:p>
          <w:p>
            <w:pPr>
              <w:widowControl/>
              <w:ind w:left="751" w:leftChars="300" w:hanging="121" w:hangingChars="100"/>
              <w:jc w:val="left"/>
              <w:rPr>
                <w:rFonts w:hint="eastAsia" w:cs="ＭＳ 明朝"/>
              </w:rPr>
            </w:pPr>
            <w:r>
              <w:rPr>
                <w:w w:val="65"/>
                <w:eastAsianLayout w:id="332" w:vert="1" w:vertCompress="1"/>
              </w:rPr>
              <w:t>(xxi)</w:t>
            </w:r>
            <w:r>
              <w:rPr>
                <w:rFonts w:hint="eastAsia" w:cs="ＭＳ 明朝"/>
              </w:rPr>
              <w:t>～</w:t>
            </w:r>
            <w:r>
              <w:rPr>
                <w:w w:val="41"/>
                <w:eastAsianLayout w:id="333" w:vert="1" w:vertCompress="1"/>
              </w:rPr>
              <w:t>(xxxiii)</w:t>
            </w:r>
            <w:r>
              <w:rPr>
                <w:rFonts w:hint="eastAsia" w:cs="ＭＳ 明朝"/>
              </w:rPr>
              <w:t>　（略）</w:t>
            </w:r>
          </w:p>
          <w:p>
            <w:pPr>
              <w:widowControl/>
              <w:ind w:left="812" w:leftChars="200" w:hanging="182" w:hangingChars="100"/>
              <w:jc w:val="left"/>
              <w:rPr>
                <w:rFonts w:cs="Times New Roman"/>
                <w:u w:val="words"/>
              </w:rPr>
            </w:pPr>
            <w:r>
              <w:rPr>
                <w:w w:val="75"/>
                <w:u w:val="words"/>
                <w:eastAsianLayout w:id="334" w:vert="1" w:vertCompress="1"/>
              </w:rPr>
              <w:t>(40)</w:t>
            </w:r>
            <w:r>
              <w:rPr>
                <w:rFonts w:hint="eastAsia" w:cs="ＭＳ 明朝"/>
              </w:rPr>
              <w:t>～</w:t>
            </w:r>
            <w:r>
              <w:rPr>
                <w:w w:val="75"/>
                <w:u w:val="words"/>
                <w:eastAsianLayout w:id="335" w:vert="1" w:vertCompress="1"/>
              </w:rPr>
              <w:t>(42)</w:t>
            </w:r>
            <w:r>
              <w:rPr>
                <w:rFonts w:hint="eastAsia" w:cs="ＭＳ 明朝"/>
                <w:u w:val="words"/>
              </w:rPr>
              <w:t>　</w:t>
            </w:r>
            <w:r>
              <w:rPr>
                <w:rFonts w:hint="eastAsia" w:cs="ＭＳ 明朝"/>
              </w:rPr>
              <w:t>（略）</w:t>
            </w:r>
          </w:p>
          <w:p>
            <w:pPr>
              <w:widowControl/>
              <w:ind w:left="578" w:leftChars="200" w:hanging="158" w:hangingChars="100"/>
              <w:jc w:val="left"/>
              <w:rPr>
                <w:rFonts w:hint="eastAsia" w:cs="ＭＳ 明朝"/>
                <w:u w:val="words"/>
              </w:rPr>
            </w:pPr>
            <w:r>
              <w:rPr>
                <w:w w:val="75"/>
                <w:u w:val="words"/>
                <w:eastAsianLayout w:id="336" w:vert="1" w:vertCompress="1"/>
              </w:rPr>
              <w:t>(43)</w:t>
            </w:r>
            <w:r>
              <w:rPr>
                <w:rFonts w:hint="eastAsia" w:cs="ＭＳ 明朝"/>
                <w:u w:val="words"/>
              </w:rPr>
              <w:t>　</w:t>
            </w:r>
            <w:r>
              <w:rPr>
                <w:rFonts w:hint="eastAsia" w:cs="ＭＳ 明朝"/>
              </w:rPr>
              <w:t>ヨットその他の娯楽用又はスポーツ用の船舶、</w:t>
            </w:r>
            <w:r>
              <w:rPr>
                <w:rFonts w:hint="eastAsia" w:cs="ＭＳ 明朝"/>
                <w:lang w:eastAsia="ja-JP"/>
              </w:rPr>
              <w:fldChar w:fldCharType="begin"/>
            </w:r>
            <w:r>
              <w:rPr>
                <w:rFonts w:hint="eastAsia" w:cs="ＭＳ 明朝"/>
                <w:lang w:eastAsia="ja-JP"/>
              </w:rPr>
              <w:instrText xml:space="preserve"> EQ \* jc0 \* "Font:ＭＳ 明朝" \* hps10 \o \ad(\s \up 9(ろ),櫓)</w:instrText>
            </w:r>
            <w:r>
              <w:rPr>
                <w:rFonts w:hint="eastAsia" w:cs="ＭＳ 明朝"/>
                <w:lang w:eastAsia="ja-JP"/>
              </w:rPr>
              <w:fldChar w:fldCharType="separate"/>
            </w:r>
            <w:r>
              <w:rPr>
                <w:rFonts w:hint="eastAsia" w:cs="ＭＳ 明朝"/>
                <w:lang w:eastAsia="ja-JP"/>
              </w:rPr>
              <w:fldChar w:fldCharType="end"/>
            </w:r>
            <w:r>
              <w:rPr>
                <w:rFonts w:hint="eastAsia" w:cs="ＭＳ 明朝"/>
                <w:lang w:eastAsia="ja-JP"/>
              </w:rPr>
              <w:fldChar w:fldCharType="begin"/>
            </w:r>
            <w:r>
              <w:rPr>
                <w:rFonts w:hint="eastAsia" w:cs="ＭＳ 明朝"/>
                <w:lang w:eastAsia="ja-JP"/>
              </w:rPr>
              <w:instrText xml:space="preserve"> EQ \* jc0 \* "Font:ＭＳ 明朝" \* hps10 \o \ad(\s \up 9(かい),櫂)</w:instrText>
            </w:r>
            <w:r>
              <w:rPr>
                <w:rFonts w:hint="eastAsia" w:cs="ＭＳ 明朝"/>
                <w:lang w:eastAsia="ja-JP"/>
              </w:rPr>
              <w:fldChar w:fldCharType="separate"/>
            </w:r>
            <w:r>
              <w:rPr>
                <w:rFonts w:hint="eastAsia" w:cs="ＭＳ 明朝"/>
                <w:lang w:eastAsia="ja-JP"/>
              </w:rPr>
              <w:fldChar w:fldCharType="end"/>
            </w:r>
            <w:r>
              <w:rPr>
                <w:rFonts w:hint="eastAsia" w:cs="ＭＳ 明朝"/>
              </w:rPr>
              <w:t>船</w:t>
            </w:r>
            <w:r>
              <w:rPr>
                <w:rFonts w:hint="eastAsia" w:cs="ＭＳ 明朝"/>
                <w:u w:val="words"/>
              </w:rPr>
              <w:t>及びカヌー</w:t>
            </w:r>
          </w:p>
          <w:p>
            <w:pPr>
              <w:widowControl/>
              <w:ind w:left="578" w:leftChars="200" w:hanging="158" w:hangingChars="100"/>
              <w:jc w:val="left"/>
              <w:rPr>
                <w:rFonts w:hint="eastAsia" w:cs="ＭＳ 明朝"/>
                <w:u w:val="words"/>
              </w:rPr>
            </w:pPr>
          </w:p>
          <w:p>
            <w:pPr>
              <w:widowControl/>
              <w:ind w:left="578" w:leftChars="200" w:hanging="158" w:hangingChars="100"/>
              <w:jc w:val="left"/>
              <w:rPr>
                <w:rFonts w:hint="eastAsia" w:cs="ＭＳ 明朝"/>
                <w:u w:val="words"/>
              </w:rPr>
            </w:pPr>
          </w:p>
          <w:p>
            <w:pPr>
              <w:widowControl/>
              <w:ind w:left="578" w:leftChars="200" w:hanging="158" w:hangingChars="100"/>
              <w:jc w:val="left"/>
              <w:rPr>
                <w:rFonts w:cs="Times New Roman"/>
                <w:u w:val="words"/>
              </w:rPr>
            </w:pPr>
            <w:r>
              <w:rPr>
                <w:w w:val="75"/>
                <w:u w:val="words"/>
                <w:eastAsianLayout w:id="339" w:vert="1" w:vertCompress="1"/>
              </w:rPr>
              <w:t>(44)</w:t>
            </w:r>
            <w:r>
              <w:rPr>
                <w:rFonts w:hint="eastAsia" w:cs="ＭＳ 明朝"/>
                <w:u w:val="words"/>
              </w:rPr>
              <w:t>　</w:t>
            </w:r>
            <w:r>
              <w:rPr>
                <w:rFonts w:hint="eastAsia" w:cs="ＭＳ 明朝"/>
              </w:rPr>
              <w:t>光学機器、写真用機器、映画用機器、測定機器、検査機器、精密機器及び医療用機器並びにこれらの部分品及び附属品のうち、次に掲げるもの</w:t>
            </w:r>
          </w:p>
          <w:p>
            <w:pPr>
              <w:widowControl/>
              <w:ind w:left="840" w:leftChars="300" w:hanging="210" w:hangingChars="100"/>
              <w:jc w:val="left"/>
              <w:rPr>
                <w:rFonts w:cs="Times New Roman"/>
                <w:u w:val="words"/>
              </w:rPr>
            </w:pPr>
            <w:r>
              <w:rPr>
                <w:rFonts w:hint="eastAsia" w:cs="ＭＳ 明朝"/>
              </w:rPr>
              <w:t>⒤～</w:t>
            </w:r>
            <w:r>
              <w:rPr>
                <w:w w:val="87"/>
                <w:eastAsianLayout w:id="340" w:vert="1" w:vertCompress="1"/>
              </w:rPr>
              <w:t>(vi)</w:t>
            </w:r>
            <w:r>
              <w:rPr>
                <w:rFonts w:hint="eastAsia" w:cs="ＭＳ 明朝"/>
              </w:rPr>
              <w:t>　（略）</w:t>
            </w:r>
          </w:p>
          <w:p>
            <w:pPr>
              <w:widowControl/>
              <w:ind w:left="781" w:leftChars="300" w:hanging="151" w:hangingChars="100"/>
              <w:jc w:val="left"/>
              <w:rPr>
                <w:rFonts w:hint="eastAsia" w:cs="ＭＳ 明朝"/>
                <w:u w:val="words"/>
              </w:rPr>
            </w:pPr>
            <w:r>
              <w:rPr>
                <w:w w:val="72"/>
                <w:u w:val="single" w:color="auto"/>
                <w:eastAsianLayout w:id="341" w:vert="1" w:vertCompress="1"/>
              </w:rPr>
              <w:t>(vii)</w:t>
            </w:r>
            <w:r>
              <w:rPr>
                <w:rFonts w:hint="eastAsia" w:cs="ＭＳ 明朝"/>
              </w:rPr>
              <w:t>　</w:t>
            </w:r>
            <w:r>
              <w:rPr>
                <w:rFonts w:hint="eastAsia" w:cs="ＭＳ 明朝"/>
                <w:u w:val="words"/>
              </w:rPr>
              <w:t>武器用望遠照準器、潜望鏡及び望遠鏡その他の光学機器</w:t>
            </w:r>
          </w:p>
          <w:p>
            <w:pPr>
              <w:widowControl/>
              <w:ind w:left="781" w:leftChars="300" w:hanging="151" w:hangingChars="100"/>
              <w:jc w:val="left"/>
              <w:rPr>
                <w:rFonts w:hint="eastAsia" w:cs="ＭＳ 明朝"/>
                <w:u w:val="words"/>
              </w:rPr>
            </w:pPr>
          </w:p>
          <w:p>
            <w:pPr>
              <w:widowControl/>
              <w:ind w:left="812" w:leftChars="300" w:hanging="182" w:hangingChars="100"/>
              <w:jc w:val="left"/>
              <w:rPr>
                <w:rFonts w:cs="Times New Roman"/>
                <w:u w:val="words"/>
              </w:rPr>
            </w:pPr>
            <w:r>
              <w:rPr>
                <w:w w:val="80"/>
                <w:eastAsianLayout w:id="342" w:vert="1" w:vertCompress="1"/>
              </w:rPr>
              <w:t>(</w:t>
            </w:r>
            <w:r>
              <w:rPr>
                <w:rFonts w:hint="eastAsia" w:cs="ＭＳ 明朝"/>
                <w:w w:val="80"/>
                <w:eastAsianLayout w:id="343" w:vert="1" w:vertCompress="1"/>
              </w:rPr>
              <w:t>ⅷ</w:t>
            </w:r>
            <w:r>
              <w:rPr>
                <w:w w:val="80"/>
                <w:eastAsianLayout w:id="344" w:vert="1" w:vertCompress="1"/>
              </w:rPr>
              <w:t>)</w:t>
            </w:r>
            <w:r>
              <w:rPr>
                <w:rFonts w:hint="eastAsia" w:cs="ＭＳ 明朝"/>
              </w:rPr>
              <w:t>～</w:t>
            </w:r>
            <w:r>
              <w:rPr>
                <w:w w:val="72"/>
                <w:eastAsianLayout w:id="345" w:vert="1" w:vertCompress="1"/>
              </w:rPr>
              <w:t>(xii)</w:t>
            </w:r>
            <w:r>
              <w:rPr>
                <w:rFonts w:hint="eastAsia" w:cs="ＭＳ 明朝"/>
              </w:rPr>
              <w:t>　</w:t>
            </w:r>
            <w:r>
              <w:rPr>
                <w:rFonts w:hint="eastAsia" w:cs="ＭＳ 明朝"/>
                <w:u w:val="none" w:color="auto"/>
              </w:rPr>
              <w:t>（略</w:t>
            </w:r>
            <w:r>
              <w:rPr>
                <w:rFonts w:hint="eastAsia" w:cs="ＭＳ 明朝"/>
              </w:rPr>
              <w:t>）</w:t>
            </w:r>
          </w:p>
          <w:p>
            <w:pPr>
              <w:widowControl/>
              <w:ind w:left="760" w:leftChars="300" w:hanging="130" w:hangingChars="100"/>
              <w:jc w:val="left"/>
              <w:rPr>
                <w:rFonts w:hint="eastAsia" w:cs="ＭＳ 明朝"/>
              </w:rPr>
            </w:pPr>
            <w:r>
              <w:rPr>
                <w:w w:val="62"/>
                <w:eastAsianLayout w:id="346" w:vert="1" w:vertCompress="1"/>
              </w:rPr>
              <w:t>(xiii)</w:t>
            </w:r>
            <w:r>
              <w:rPr>
                <w:rFonts w:hint="eastAsia" w:cs="ＭＳ 明朝"/>
              </w:rPr>
              <w:t>　物理分析用又は化学分析用の機器、粘度、多孔度、膨張、表面張力その他これらに類する性質の測定用又は検査用の機器</w:t>
            </w:r>
            <w:r>
              <w:rPr>
                <w:rFonts w:hint="eastAsia" w:cs="ＭＳ 明朝"/>
                <w:u w:val="single" w:color="auto"/>
              </w:rPr>
              <w:t>及び熱</w:t>
            </w:r>
            <w:r>
              <w:rPr>
                <w:rFonts w:hint="eastAsia" w:cs="ＭＳ 明朝"/>
              </w:rPr>
              <w:t>、音又は光の量の測定用又は検査用の機器</w:t>
            </w:r>
          </w:p>
          <w:p>
            <w:pPr>
              <w:widowControl/>
              <w:ind w:left="760" w:leftChars="300" w:hanging="130" w:hangingChars="100"/>
              <w:jc w:val="left"/>
              <w:rPr>
                <w:rFonts w:hint="eastAsia" w:cs="ＭＳ 明朝"/>
              </w:rPr>
            </w:pPr>
          </w:p>
          <w:p>
            <w:pPr>
              <w:widowControl/>
              <w:ind w:left="766" w:leftChars="300" w:hanging="136" w:hangingChars="100"/>
              <w:jc w:val="left"/>
              <w:rPr>
                <w:rFonts w:cs="Times New Roman"/>
              </w:rPr>
            </w:pPr>
            <w:r>
              <w:rPr>
                <w:w w:val="65"/>
                <w:eastAsianLayout w:id="347" w:vert="1" w:vertCompress="1"/>
              </w:rPr>
              <w:t>(xiv)</w:t>
            </w:r>
            <w:r>
              <w:rPr>
                <w:rFonts w:hint="eastAsia" w:cs="ＭＳ 明朝"/>
              </w:rPr>
              <w:t>　（略）</w:t>
            </w:r>
          </w:p>
          <w:p>
            <w:pPr>
              <w:widowControl/>
              <w:ind w:left="789" w:leftChars="300" w:hanging="159" w:hangingChars="100"/>
              <w:jc w:val="left"/>
              <w:rPr>
                <w:rFonts w:hint="eastAsia" w:cs="ＭＳ 明朝"/>
              </w:rPr>
            </w:pPr>
            <w:r>
              <w:rPr>
                <w:w w:val="76"/>
                <w:eastAsianLayout w:id="348" w:vert="1" w:vertCompress="1"/>
              </w:rPr>
              <w:t>(xv)</w:t>
            </w:r>
            <w:r>
              <w:rPr>
                <w:rFonts w:hint="eastAsia" w:cs="ＭＳ 明朝"/>
              </w:rPr>
              <w:t>　オシロスコープ、スペクトラムアナライザーその他の電気的量の測定用又は検査用の機器</w:t>
            </w:r>
          </w:p>
          <w:p>
            <w:pPr>
              <w:widowControl/>
              <w:ind w:left="789" w:leftChars="300" w:hanging="159" w:hangingChars="100"/>
              <w:jc w:val="left"/>
              <w:rPr>
                <w:rFonts w:hint="eastAsia" w:cs="ＭＳ 明朝"/>
              </w:rPr>
            </w:pPr>
          </w:p>
          <w:p>
            <w:pPr>
              <w:widowControl/>
              <w:ind w:left="789" w:leftChars="300" w:hanging="159" w:hangingChars="100"/>
              <w:jc w:val="left"/>
              <w:rPr>
                <w:rFonts w:hint="eastAsia" w:cs="ＭＳ 明朝"/>
              </w:rPr>
            </w:pPr>
          </w:p>
          <w:p>
            <w:pPr>
              <w:widowControl/>
              <w:ind w:left="766" w:leftChars="300" w:hanging="136" w:hangingChars="100"/>
              <w:jc w:val="left"/>
              <w:rPr>
                <w:rFonts w:cs="Times New Roman"/>
              </w:rPr>
            </w:pPr>
            <w:r>
              <w:rPr>
                <w:w w:val="65"/>
                <w:eastAsianLayout w:id="349" w:vert="1" w:vertCompress="1"/>
              </w:rPr>
              <w:t>(xvi)</w:t>
            </w:r>
            <w:r>
              <w:rPr>
                <w:rFonts w:hint="eastAsia" w:cs="ＭＳ 明朝"/>
              </w:rPr>
              <w:t>　（略）</w:t>
            </w:r>
          </w:p>
          <w:p>
            <w:pPr>
              <w:widowControl/>
              <w:ind w:left="746" w:leftChars="300" w:hanging="116" w:hangingChars="100"/>
              <w:jc w:val="left"/>
              <w:rPr>
                <w:rFonts w:cs="Times New Roman"/>
                <w:u w:val="words"/>
              </w:rPr>
            </w:pPr>
            <w:r>
              <w:rPr>
                <w:w w:val="56"/>
                <w:eastAsianLayout w:id="350" w:vert="1" w:vertCompress="1"/>
              </w:rPr>
              <w:t>(xvii)</w:t>
            </w:r>
            <w:r>
              <w:rPr>
                <w:rFonts w:hint="eastAsia" w:cs="ＭＳ 明朝"/>
              </w:rPr>
              <w:t>　</w:t>
            </w:r>
            <w:r>
              <w:rPr>
                <w:rFonts w:hint="eastAsia" w:cs="ＭＳ 明朝"/>
                <w:u w:val="single" w:color="auto"/>
              </w:rPr>
              <w:t>液体式</w:t>
            </w:r>
            <w:r>
              <w:rPr>
                <w:rFonts w:hint="eastAsia" w:cs="ＭＳ 明朝"/>
              </w:rPr>
              <w:t>又は気体式の自動調整機器</w:t>
            </w:r>
          </w:p>
          <w:p>
            <w:pPr>
              <w:widowControl/>
              <w:ind w:left="578" w:leftChars="200" w:hanging="158" w:hangingChars="100"/>
              <w:jc w:val="left"/>
              <w:rPr>
                <w:rFonts w:cs="Times New Roman"/>
              </w:rPr>
            </w:pPr>
            <w:r>
              <w:rPr>
                <w:w w:val="75"/>
                <w:u w:val="words"/>
                <w:eastAsianLayout w:id="351" w:vert="1" w:vertCompress="1"/>
              </w:rPr>
              <w:t>(45)</w:t>
            </w:r>
            <w:r>
              <w:rPr>
                <w:rFonts w:hint="eastAsia" w:cs="ＭＳ 明朝"/>
              </w:rPr>
              <w:t>～</w:t>
            </w:r>
            <w:r>
              <w:rPr>
                <w:w w:val="75"/>
                <w:u w:val="words"/>
                <w:eastAsianLayout w:id="352" w:vert="1" w:vertCompress="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c>
          <w:tcPr>
            <w:tcW w:w="6513" w:type="dxa"/>
            <w:tcBorders>
              <w:top w:val="nil"/>
            </w:tcBorders>
            <w:textDirection w:val="lrTbV"/>
            <w:vAlign w:val="top"/>
          </w:tcPr>
          <w:p>
            <w:pPr>
              <w:widowControl/>
              <w:ind w:left="420" w:leftChars="100" w:hanging="210" w:hangingChars="100"/>
              <w:jc w:val="left"/>
              <w:rPr>
                <w:rFonts w:cs="Times New Roman"/>
                <w:w w:val="83"/>
                <w:u w:val="words"/>
                <w:eastAsianLayout w:id="353" w:vert="1" w:vertCompress="1"/>
              </w:rPr>
            </w:pPr>
            <w:r>
              <w:rPr>
                <w:rFonts w:hint="eastAsia" w:cs="ＭＳ 明朝"/>
              </w:rPr>
              <w:t>三（略</w:t>
            </w:r>
            <w:r>
              <w:rPr>
                <w:rFonts w:hint="eastAsia" w:cs="ＭＳ 明朝"/>
                <w:lang w:eastAsia="ja-JP"/>
              </w:rPr>
              <w:t>）</w:t>
            </w:r>
          </w:p>
        </w:tc>
        <w:tc>
          <w:tcPr>
            <w:tcW w:w="6516" w:type="dxa"/>
            <w:tcBorders>
              <w:top w:val="nil"/>
            </w:tcBorders>
            <w:textDirection w:val="lrTbV"/>
            <w:vAlign w:val="top"/>
          </w:tcPr>
          <w:p>
            <w:pPr>
              <w:widowControl/>
              <w:ind w:left="420" w:leftChars="100" w:hanging="210" w:hangingChars="100"/>
              <w:jc w:val="left"/>
              <w:rPr>
                <w:rFonts w:cs="Times New Roman"/>
                <w:w w:val="83"/>
                <w:u w:val="words"/>
                <w:eastAsianLayout w:id="353" w:vert="1" w:vertCompress="1"/>
              </w:rPr>
            </w:pPr>
            <w:r>
              <w:rPr>
                <w:rFonts w:hint="eastAsia" w:cs="ＭＳ 明朝"/>
              </w:rPr>
              <w:t>三（略</w:t>
            </w:r>
            <w:r>
              <w:rPr>
                <w:rFonts w:hint="eastAsia" w:cs="ＭＳ 明朝"/>
                <w:lang w:eastAsia="ja-JP"/>
              </w:rPr>
              <w:t>）</w:t>
            </w:r>
          </w:p>
        </w:tc>
      </w:tr>
    </w:tbl>
    <w:p>
      <w:pPr>
        <w:rPr>
          <w:rFonts w:cs="Times New Roman"/>
        </w:rPr>
      </w:pPr>
    </w:p>
    <w:sectPr>
      <w:pgSz w:w="16838" w:h="11906" w:orient="landscape"/>
      <w:pgMar w:top="1701" w:right="1985" w:bottom="1701" w:left="1701" w:header="851" w:footer="992" w:gutter="0"/>
      <w:cols w:space="720" w:num="1"/>
      <w:textDirection w:val="lrTbV"/>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4"/>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28DE"/>
    <w:rsid w:val="000B7D58"/>
    <w:rsid w:val="00106A06"/>
    <w:rsid w:val="00114F67"/>
    <w:rsid w:val="00131F37"/>
    <w:rsid w:val="001366C8"/>
    <w:rsid w:val="00165FBC"/>
    <w:rsid w:val="00172A27"/>
    <w:rsid w:val="00203F1B"/>
    <w:rsid w:val="00261801"/>
    <w:rsid w:val="002650AA"/>
    <w:rsid w:val="002A3018"/>
    <w:rsid w:val="002A61D7"/>
    <w:rsid w:val="003057E2"/>
    <w:rsid w:val="003105C7"/>
    <w:rsid w:val="003F55C4"/>
    <w:rsid w:val="004019DD"/>
    <w:rsid w:val="004F19C0"/>
    <w:rsid w:val="005079B4"/>
    <w:rsid w:val="00522C4D"/>
    <w:rsid w:val="0054034B"/>
    <w:rsid w:val="00572DB7"/>
    <w:rsid w:val="00577489"/>
    <w:rsid w:val="005E3308"/>
    <w:rsid w:val="00641CF1"/>
    <w:rsid w:val="00653143"/>
    <w:rsid w:val="00660F89"/>
    <w:rsid w:val="00670D05"/>
    <w:rsid w:val="006A5A01"/>
    <w:rsid w:val="00701943"/>
    <w:rsid w:val="0075564F"/>
    <w:rsid w:val="0076628B"/>
    <w:rsid w:val="00790F3F"/>
    <w:rsid w:val="0079427B"/>
    <w:rsid w:val="007E68A7"/>
    <w:rsid w:val="008134A6"/>
    <w:rsid w:val="008633F5"/>
    <w:rsid w:val="00912FCA"/>
    <w:rsid w:val="009F0B5D"/>
    <w:rsid w:val="00A04F1E"/>
    <w:rsid w:val="00A37139"/>
    <w:rsid w:val="00A73F3B"/>
    <w:rsid w:val="00B51D25"/>
    <w:rsid w:val="00B95F78"/>
    <w:rsid w:val="00B96A2B"/>
    <w:rsid w:val="00C1690E"/>
    <w:rsid w:val="00C3198E"/>
    <w:rsid w:val="00C536C2"/>
    <w:rsid w:val="00C737BB"/>
    <w:rsid w:val="00CE4B3E"/>
    <w:rsid w:val="00D02C0C"/>
    <w:rsid w:val="00D162C7"/>
    <w:rsid w:val="00D3202A"/>
    <w:rsid w:val="00DA0E8E"/>
    <w:rsid w:val="00DC3A20"/>
    <w:rsid w:val="00DD7288"/>
    <w:rsid w:val="00DD7E56"/>
    <w:rsid w:val="00E0280B"/>
    <w:rsid w:val="00E50700"/>
    <w:rsid w:val="00ED2F18"/>
    <w:rsid w:val="00F06710"/>
    <w:rsid w:val="00F17EE5"/>
    <w:rsid w:val="00F34065"/>
    <w:rsid w:val="00F46732"/>
    <w:rsid w:val="00FC4585"/>
    <w:rsid w:val="00FD690A"/>
    <w:rsid w:val="04890BC7"/>
    <w:rsid w:val="085C504B"/>
    <w:rsid w:val="0ACF1ECA"/>
    <w:rsid w:val="0F611949"/>
    <w:rsid w:val="10572CE9"/>
    <w:rsid w:val="13D15990"/>
    <w:rsid w:val="20FF7332"/>
    <w:rsid w:val="247D5048"/>
    <w:rsid w:val="25BF61CD"/>
    <w:rsid w:val="2AA03BFA"/>
    <w:rsid w:val="2BA776DE"/>
    <w:rsid w:val="2D31337B"/>
    <w:rsid w:val="3044003E"/>
    <w:rsid w:val="36460F99"/>
    <w:rsid w:val="386A541B"/>
    <w:rsid w:val="3F1E0AE3"/>
    <w:rsid w:val="41597CC1"/>
    <w:rsid w:val="4AAB008E"/>
    <w:rsid w:val="4C870899"/>
    <w:rsid w:val="4EEE52A0"/>
    <w:rsid w:val="54603D43"/>
    <w:rsid w:val="67AD54A4"/>
    <w:rsid w:val="6BE768BF"/>
    <w:rsid w:val="6E7761A5"/>
    <w:rsid w:val="703360FB"/>
    <w:rsid w:val="768A0C76"/>
    <w:rsid w:val="7A1B7CE2"/>
    <w:rsid w:val="7E5570D2"/>
    <w:rsid w:val="7E61582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99" w:semiHidden="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nhideWhenUsed="0"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7">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0"/>
    <w:uiPriority w:val="99"/>
    <w:pPr>
      <w:jc w:val="center"/>
    </w:pPr>
  </w:style>
  <w:style w:type="paragraph" w:styleId="3">
    <w:name w:val="Closing"/>
    <w:basedOn w:val="1"/>
    <w:link w:val="11"/>
    <w:uiPriority w:val="99"/>
    <w:pPr>
      <w:jc w:val="right"/>
    </w:pPr>
  </w:style>
  <w:style w:type="paragraph" w:styleId="4">
    <w:name w:val="Date"/>
    <w:basedOn w:val="1"/>
    <w:next w:val="1"/>
    <w:link w:val="12"/>
    <w:uiPriority w:val="99"/>
  </w:style>
  <w:style w:type="paragraph" w:styleId="5">
    <w:name w:val="footer"/>
    <w:basedOn w:val="1"/>
    <w:link w:val="13"/>
    <w:uiPriority w:val="99"/>
    <w:pPr>
      <w:tabs>
        <w:tab w:val="center" w:pos="4252"/>
        <w:tab w:val="right" w:pos="8504"/>
      </w:tabs>
      <w:snapToGrid w:val="0"/>
    </w:pPr>
  </w:style>
  <w:style w:type="paragraph" w:styleId="6">
    <w:name w:val="header"/>
    <w:basedOn w:val="1"/>
    <w:link w:val="14"/>
    <w:uiPriority w:val="99"/>
    <w:pPr>
      <w:tabs>
        <w:tab w:val="center" w:pos="4252"/>
        <w:tab w:val="right" w:pos="8504"/>
      </w:tabs>
      <w:snapToGrid w:val="0"/>
    </w:pPr>
  </w:style>
  <w:style w:type="table" w:styleId="9">
    <w:name w:val="Table Grid"/>
    <w:basedOn w:val="8"/>
    <w:uiPriority w:val="99"/>
    <w:pPr/>
    <w:rPr>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Note Heading Char"/>
    <w:basedOn w:val="7"/>
    <w:link w:val="2"/>
    <w:uiPriority w:val="99"/>
    <w:rPr/>
  </w:style>
  <w:style w:type="character" w:customStyle="1" w:styleId="11">
    <w:name w:val="Closing Char"/>
    <w:basedOn w:val="7"/>
    <w:link w:val="3"/>
    <w:uiPriority w:val="99"/>
    <w:rPr/>
  </w:style>
  <w:style w:type="character" w:customStyle="1" w:styleId="12">
    <w:name w:val="Date Char"/>
    <w:basedOn w:val="7"/>
    <w:link w:val="4"/>
    <w:semiHidden/>
    <w:uiPriority w:val="99"/>
    <w:rPr/>
  </w:style>
  <w:style w:type="character" w:customStyle="1" w:styleId="13">
    <w:name w:val="Footer Char"/>
    <w:basedOn w:val="7"/>
    <w:link w:val="5"/>
    <w:uiPriority w:val="99"/>
    <w:rPr/>
  </w:style>
  <w:style w:type="character" w:customStyle="1" w:styleId="14">
    <w:name w:val="Header Char"/>
    <w:basedOn w:val="7"/>
    <w:link w:val="6"/>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1765</Words>
  <Characters>10063</Characters>
  <Lines>0</Lines>
  <Paragraphs>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2022-03-31T01:47:00Z</dcterms:created>
  <dc:creator>鈴木　恒久</dc:creator>
  <cp:lastModifiedBy>恒久</cp:lastModifiedBy>
  <dcterms:modified xsi:type="dcterms:W3CDTF">2024-04-15T04:02:56Z</dcterms:modified>
  <dc:title>ロシア連邦に対する奢侈品の輸出の禁止措置に伴う税関の対応について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